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E92C46" w:rsidRDefault="00665DAA" w:rsidP="004967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9pt;width:45pt;height:756pt;z-index:251660288" fillcolor="#ff9" stroked="f">
            <v:fill color2="fill darken(118)" rotate="t" angle="-90" method="linear sigma" focus="50%" type="gradient"/>
            <v:textbox style="layout-flow:vertical;mso-layout-flow-alt:bottom-to-top">
              <w:txbxContent>
                <w:p w:rsidR="004967BE" w:rsidRDefault="004967BE" w:rsidP="004967BE"/>
              </w:txbxContent>
            </v:textbox>
          </v:shape>
        </w:pict>
      </w:r>
    </w:p>
    <w:p w:rsidR="004967BE" w:rsidRPr="00E92C46" w:rsidRDefault="004967BE" w:rsidP="004967BE">
      <w:pPr>
        <w:jc w:val="center"/>
        <w:rPr>
          <w:rFonts w:ascii="Times New Roman" w:hAnsi="Times New Roman"/>
          <w:b/>
          <w:bCs/>
          <w:color w:val="000080"/>
          <w:sz w:val="44"/>
          <w:szCs w:val="44"/>
        </w:rPr>
      </w:pPr>
      <w:r w:rsidRPr="00E92C46">
        <w:rPr>
          <w:rFonts w:ascii="Times New Roman" w:hAnsi="Times New Roman"/>
          <w:b/>
          <w:bCs/>
          <w:color w:val="000080"/>
          <w:sz w:val="44"/>
          <w:szCs w:val="44"/>
        </w:rPr>
        <w:t>Управление образования администрации</w:t>
      </w:r>
    </w:p>
    <w:p w:rsidR="004967BE" w:rsidRPr="00E92C46" w:rsidRDefault="004967BE" w:rsidP="004967BE">
      <w:pPr>
        <w:jc w:val="center"/>
        <w:rPr>
          <w:rFonts w:ascii="Times New Roman" w:hAnsi="Times New Roman"/>
          <w:b/>
          <w:bCs/>
          <w:color w:val="000080"/>
          <w:sz w:val="44"/>
          <w:szCs w:val="44"/>
        </w:rPr>
      </w:pPr>
      <w:r w:rsidRPr="00E92C46">
        <w:rPr>
          <w:rFonts w:ascii="Times New Roman" w:hAnsi="Times New Roman"/>
          <w:b/>
          <w:bCs/>
          <w:color w:val="000080"/>
          <w:sz w:val="44"/>
          <w:szCs w:val="44"/>
        </w:rPr>
        <w:t xml:space="preserve"> Шушенского района</w:t>
      </w:r>
    </w:p>
    <w:p w:rsidR="004967BE" w:rsidRPr="00E92C46" w:rsidRDefault="004967BE" w:rsidP="004967BE">
      <w:pPr>
        <w:rPr>
          <w:rFonts w:ascii="Times New Roman" w:hAnsi="Times New Roman"/>
          <w:b/>
          <w:bCs/>
          <w:sz w:val="24"/>
          <w:szCs w:val="24"/>
        </w:rPr>
      </w:pPr>
    </w:p>
    <w:p w:rsidR="004967BE" w:rsidRPr="00E92C46" w:rsidRDefault="004967BE" w:rsidP="004967BE">
      <w:pPr>
        <w:rPr>
          <w:rFonts w:ascii="Times New Roman" w:hAnsi="Times New Roman"/>
          <w:b/>
          <w:bCs/>
          <w:sz w:val="24"/>
          <w:szCs w:val="24"/>
        </w:rPr>
      </w:pPr>
    </w:p>
    <w:p w:rsidR="004967BE" w:rsidRDefault="004967BE" w:rsidP="004967B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967BE" w:rsidRDefault="00665DAA" w:rsidP="004967B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pict>
          <v:shape id="_x0000_s1027" type="#_x0000_t202" style="position:absolute;left:0;text-align:left;margin-left:1in;margin-top:17.4pt;width:351pt;height:405pt;z-index:251661312" fillcolor="#cfc" stroked="f">
            <v:fill rotate="t" angle="-135" focus="-50%" type="gradient"/>
            <v:textbox>
              <w:txbxContent>
                <w:p w:rsidR="004967BE" w:rsidRDefault="004967BE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  <w:p w:rsidR="004967BE" w:rsidRPr="00E92C46" w:rsidRDefault="004967BE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0000"/>
                      <w:sz w:val="56"/>
                      <w:szCs w:val="56"/>
                    </w:rPr>
                  </w:pPr>
                  <w:r w:rsidRPr="00E92C46">
                    <w:rPr>
                      <w:rFonts w:ascii="Times New Roman" w:hAnsi="Times New Roman"/>
                      <w:b/>
                      <w:bCs/>
                      <w:color w:val="800000"/>
                      <w:sz w:val="56"/>
                      <w:szCs w:val="56"/>
                    </w:rPr>
                    <w:t>ПРОГРАММА РАЗВИТИЯ</w:t>
                  </w:r>
                </w:p>
                <w:p w:rsidR="004967BE" w:rsidRPr="00E92C46" w:rsidRDefault="004967BE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</w:pPr>
                  <w:r w:rsidRPr="00E92C46"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Муниципального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автономного </w:t>
                  </w:r>
                  <w:r w:rsidRPr="00E92C46"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общеобразовательного  учреждения </w:t>
                  </w:r>
                </w:p>
                <w:p w:rsidR="004967BE" w:rsidRPr="00E92C46" w:rsidRDefault="004967BE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</w:pPr>
                  <w:proofErr w:type="spellStart"/>
                  <w:r w:rsidRPr="00E92C46"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>Казанцевск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>ой</w:t>
                  </w:r>
                  <w:proofErr w:type="spellEnd"/>
                  <w:r w:rsidRPr="00E92C46"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 средн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>ей</w:t>
                  </w:r>
                </w:p>
                <w:p w:rsidR="004967BE" w:rsidRDefault="004967BE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</w:pPr>
                  <w:r w:rsidRPr="00E92C46"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 общеобразовательн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>ой</w:t>
                  </w:r>
                  <w:r w:rsidRPr="00E92C46"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 школ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>ы</w:t>
                  </w:r>
                </w:p>
                <w:p w:rsidR="00C6247F" w:rsidRDefault="00C6247F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</w:pPr>
                </w:p>
                <w:p w:rsidR="00C6247F" w:rsidRPr="00E92C46" w:rsidRDefault="00C6247F" w:rsidP="004967BE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 xml:space="preserve">2011-2016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color w:val="800000"/>
                      <w:sz w:val="56"/>
                      <w:szCs w:val="56"/>
                    </w:rPr>
                    <w:t>гг</w:t>
                  </w:r>
                  <w:proofErr w:type="spellEnd"/>
                  <w:proofErr w:type="gramEnd"/>
                </w:p>
                <w:p w:rsidR="004967BE" w:rsidRDefault="004967BE" w:rsidP="004967BE"/>
              </w:txbxContent>
            </v:textbox>
          </v:shape>
        </w:pict>
      </w:r>
    </w:p>
    <w:p w:rsidR="004967BE" w:rsidRDefault="004967BE" w:rsidP="004967B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967BE" w:rsidRDefault="004967BE" w:rsidP="004967B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967BE" w:rsidRDefault="004967BE" w:rsidP="004967B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967BE" w:rsidRPr="00E92C46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Pr="00E92C46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Pr="00E92C46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Pr="00E92C46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Default="004967BE" w:rsidP="004967BE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967BE" w:rsidRPr="00845C49" w:rsidRDefault="004967BE" w:rsidP="004967BE">
      <w:pPr>
        <w:jc w:val="center"/>
        <w:rPr>
          <w:rFonts w:ascii="Times New Roman" w:hAnsi="Times New Roman"/>
          <w:b/>
          <w:sz w:val="28"/>
          <w:szCs w:val="28"/>
        </w:rPr>
      </w:pPr>
      <w:r w:rsidRPr="00845C49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967BE" w:rsidRDefault="004967BE" w:rsidP="004967BE">
      <w:pPr>
        <w:jc w:val="both"/>
        <w:rPr>
          <w:rFonts w:ascii="Times New Roman" w:hAnsi="Times New Roman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67BE" w:rsidRDefault="004967BE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22D0" w:rsidRPr="002A2207" w:rsidRDefault="001D22D0" w:rsidP="002A2207">
      <w:pPr>
        <w:shd w:val="clear" w:color="auto" w:fill="FFFFFF"/>
        <w:spacing w:line="276" w:lineRule="auto"/>
        <w:ind w:right="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Концептуальные основания</w:t>
      </w:r>
    </w:p>
    <w:p w:rsidR="001D22D0" w:rsidRPr="002A2207" w:rsidRDefault="001D22D0" w:rsidP="002A2207">
      <w:pPr>
        <w:shd w:val="clear" w:color="auto" w:fill="FFFFFF"/>
        <w:spacing w:line="276" w:lineRule="auto"/>
        <w:ind w:right="3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22D0" w:rsidRPr="002A2207" w:rsidRDefault="001D22D0" w:rsidP="002A2207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 преобразований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22D0" w:rsidRPr="002A2207" w:rsidRDefault="001D22D0" w:rsidP="002A2207">
      <w:pPr>
        <w:shd w:val="clear" w:color="auto" w:fill="FFFFFF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Стратегическая цель государственной политики в области образования - 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Стратегическая цель конкретизируется в Национальной образовательной инициативе "Наша новая школа". В данном документе достижение нового качества общего образования провозглашено первостепенной задачей.</w:t>
      </w:r>
    </w:p>
    <w:p w:rsidR="001D22D0" w:rsidRPr="002A2207" w:rsidRDefault="001D22D0" w:rsidP="002A2207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 «Концепции развития образования Красноярского края до 2020 года» сказано: «</w:t>
      </w:r>
      <w:r w:rsidRPr="002A2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приоритете региона – человеческий потенциал, т.к. именно он является основой экономического лидерства территории, построения инновационной экономики. Решение данной задачи возможно только при условии опережающего развития системы образования». В</w:t>
      </w:r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 школе, как социальном институте, должны создаваться условия для формирования конкурентоспособной личности, обладающей инициативностью, способностью творчески мыслить и находить нестандартные решения. Главным результатом школьного образования должно стать его соответствие целям опережающего развития. Следовательно, изучать в школе необходимо не только достижения прошлого, но и те способы и технологии, которые пригодятся в будущем.</w:t>
      </w:r>
    </w:p>
    <w:p w:rsidR="001D22D0" w:rsidRPr="002A2207" w:rsidRDefault="001D22D0" w:rsidP="002A2207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опережающими темпами развивается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проекты</w:t>
      </w:r>
      <w:r w:rsidRPr="002A2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северной зоны Красноярского края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Основным направлением развития Шушенского района является формирование среднего и малого бизнеса. 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нашего села, где нет градообразующих предприятий, очень низкий уровень жизни: 58%   родителей безработные, 20% перебиваются случайными заработками,  высшее образование имеют 9%, задачи по поводу образования собственных детей ставят только 18% родителей необходимо решать следующие  задачи: </w:t>
      </w:r>
      <w:r w:rsidRPr="002A2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обеспечить реализацию права каждого учащегося на получение качественного образования в соответствии с его потребностями и возможностями через внедрение  современных образовательных технологий,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мотивацией учеников и их родителей, со способностью жизненного и профессионального самоопределения, обеспечить условия для формирования и развития мобильной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самореализующейся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личности, способной к обучению на протяжении всей жизни. </w:t>
      </w:r>
    </w:p>
    <w:p w:rsidR="001D22D0" w:rsidRPr="002A2207" w:rsidRDefault="001D22D0" w:rsidP="002A2207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Качественное образование – это, прежде всего становление человека, обретение им себя, своего образа: неповторимой индивидуальности, духовности, творческого начала. Качественное образование, полученное человеком, позволяет ему не только овладеть определенными знаниями о природе, человеке, обществе, но и познать самого себя, проявить впоследствии себя в качестве гражданина, семьянина, труженика. Становится очевидным, что неформальный переход на федеральные государственные образовательные стандарты (далее ФГОС) в образовательной организации  предоставляет такую возможность.</w:t>
      </w:r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D22D0" w:rsidRPr="002A2207" w:rsidRDefault="001D22D0" w:rsidP="002A2207">
      <w:pPr>
        <w:shd w:val="clear" w:color="auto" w:fill="FFFFFF"/>
        <w:spacing w:line="276" w:lineRule="auto"/>
        <w:ind w:right="3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22D0" w:rsidRPr="002A2207" w:rsidRDefault="001D22D0" w:rsidP="002A2207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/>
          <w:b/>
          <w:color w:val="000000" w:themeColor="text1"/>
          <w:sz w:val="24"/>
          <w:szCs w:val="24"/>
        </w:rPr>
        <w:t>Необходимость разработки программы развития</w:t>
      </w:r>
    </w:p>
    <w:p w:rsidR="001D22D0" w:rsidRPr="002A2207" w:rsidRDefault="001D22D0" w:rsidP="002A2207">
      <w:pPr>
        <w:shd w:val="clear" w:color="auto" w:fill="FFFFFF"/>
        <w:spacing w:line="276" w:lineRule="auto"/>
        <w:ind w:left="4" w:firstLine="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разработки новой Программы развития школы на 2011-2016 гг. обусловлена новыми задачами правительства, реализацией Национальной образовательной инициативы «Наша новая школа» и переходом на Федеральные государственные образовательные стандарты второго поколения. Новая программа развития должна охватить широкий спектр как фундаментальных, так и прикладных проблем.</w:t>
      </w:r>
    </w:p>
    <w:p w:rsidR="001D22D0" w:rsidRPr="002A2207" w:rsidRDefault="001D22D0" w:rsidP="002A2207">
      <w:pPr>
        <w:shd w:val="clear" w:color="auto" w:fill="FFFFFF"/>
        <w:spacing w:line="276" w:lineRule="auto"/>
        <w:ind w:left="11" w:right="11" w:firstLine="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Отправная точка Программы развития - качество образования и комплексность.</w:t>
      </w:r>
    </w:p>
    <w:p w:rsidR="001D22D0" w:rsidRPr="002A2207" w:rsidRDefault="001D22D0" w:rsidP="002A2207">
      <w:pPr>
        <w:shd w:val="clear" w:color="auto" w:fill="FFFFFF"/>
        <w:spacing w:line="276" w:lineRule="auto"/>
        <w:ind w:left="7" w:right="11"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требует концептуального осмысления планируемых системных преобразований, для чего необходимы:</w:t>
      </w:r>
    </w:p>
    <w:p w:rsidR="001D22D0" w:rsidRPr="002A2207" w:rsidRDefault="001D22D0" w:rsidP="002A2207">
      <w:pPr>
        <w:numPr>
          <w:ilvl w:val="0"/>
          <w:numId w:val="8"/>
        </w:numPr>
        <w:shd w:val="clear" w:color="auto" w:fill="FFFFFF"/>
        <w:tabs>
          <w:tab w:val="left" w:pos="1400"/>
        </w:tabs>
        <w:spacing w:before="7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контекстный анализ образовательной политики с использованием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междисциплинарного подхода </w:t>
      </w:r>
    </w:p>
    <w:p w:rsidR="001D22D0" w:rsidRPr="002A2207" w:rsidRDefault="001D22D0" w:rsidP="002A2207">
      <w:pPr>
        <w:numPr>
          <w:ilvl w:val="0"/>
          <w:numId w:val="8"/>
        </w:numPr>
        <w:shd w:val="clear" w:color="auto" w:fill="FFFFFF"/>
        <w:tabs>
          <w:tab w:val="left" w:pos="1400"/>
        </w:tabs>
        <w:spacing w:before="7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сущностных, глубинных противоречий современного образовательного процесса и поиск путей их гармонизации.</w:t>
      </w:r>
    </w:p>
    <w:p w:rsidR="001D22D0" w:rsidRPr="002A2207" w:rsidRDefault="001D22D0" w:rsidP="002A2207">
      <w:pPr>
        <w:numPr>
          <w:ilvl w:val="0"/>
          <w:numId w:val="8"/>
        </w:numPr>
        <w:shd w:val="clear" w:color="auto" w:fill="FFFFFF"/>
        <w:tabs>
          <w:tab w:val="left" w:pos="1400"/>
        </w:tabs>
        <w:spacing w:before="4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содержания ключевых понятий, лежащих в основе теории и практики проводимых преобразований</w:t>
      </w:r>
    </w:p>
    <w:p w:rsidR="001D22D0" w:rsidRPr="002A2207" w:rsidRDefault="001D22D0" w:rsidP="002A2207">
      <w:pPr>
        <w:numPr>
          <w:ilvl w:val="0"/>
          <w:numId w:val="9"/>
        </w:numPr>
        <w:shd w:val="clear" w:color="auto" w:fill="FFFFFF"/>
        <w:tabs>
          <w:tab w:val="left" w:pos="1400"/>
        </w:tabs>
        <w:spacing w:before="7" w:line="276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управленческих рисков.</w:t>
      </w:r>
    </w:p>
    <w:p w:rsidR="001D22D0" w:rsidRPr="002A2207" w:rsidRDefault="001D22D0" w:rsidP="002A2207">
      <w:pPr>
        <w:shd w:val="clear" w:color="auto" w:fill="FFFFFF"/>
        <w:spacing w:line="276" w:lineRule="auto"/>
        <w:ind w:right="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важность Программы развития заключается в модернизации </w:t>
      </w:r>
      <w:r w:rsidR="000B11DC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на всех уровнях от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предшкольного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профильно-предпрофессионального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невозможно без привлечения в образовательную сферу передовых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-технологий, без развития дополнительного образования школьников, новых институтов общественного участия в управлении образованием (управляющий, попечительский советы, родительские ассоциации и т.д.), новых примерных основных и инновационных образовательных программ, дистанционного </w:t>
      </w:r>
      <w:r w:rsidRPr="002A220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образования, новых учебно-методических комплексов, форм, средств и методов обучения.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позволит проводить четкую и эффективную политику на всех этапах образования наших детей, позволит сделать акцент на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подходе в обучении и формирован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ии у у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чащихся деловых навыков.</w:t>
      </w:r>
    </w:p>
    <w:p w:rsidR="001D22D0" w:rsidRPr="002A2207" w:rsidRDefault="001D22D0" w:rsidP="002A2207">
      <w:pPr>
        <w:shd w:val="clear" w:color="auto" w:fill="FFFFFF"/>
        <w:spacing w:line="276" w:lineRule="auto"/>
        <w:ind w:right="3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стандарты нового поколения, в которых зафиксированы требования к структуре образовательной программы, к условиям и результатам образования, требуют переосмысления модели образования в школе, всех организационных структур и механизмов. Образовательная программа должна выстраиваться от результатов, а не от минимума содержания образования предметных областей. Проблема заключается в отсутствии новых примерных программ, инструментов оценивания метапредметных компетентностей, измерения индивидуального прогресса учащихся, в неподготовленности учителей работать в условиях введения новых стандартов, необходимости разработки индивидуальных образовательных программ и нелинейного расписания. Необходимо решение задач по повышению профессионализма педагогического коллектива для работы в новых условиях.</w:t>
      </w:r>
    </w:p>
    <w:p w:rsidR="001D22D0" w:rsidRPr="002A2207" w:rsidRDefault="001D22D0" w:rsidP="002A2207">
      <w:pPr>
        <w:pStyle w:val="a3"/>
        <w:spacing w:line="276" w:lineRule="auto"/>
        <w:ind w:left="0" w:firstLine="567"/>
        <w:rPr>
          <w:color w:val="000000" w:themeColor="text1"/>
        </w:rPr>
      </w:pPr>
      <w:r w:rsidRPr="002A2207">
        <w:rPr>
          <w:color w:val="000000" w:themeColor="text1"/>
        </w:rPr>
        <w:t xml:space="preserve">Система образования должна стать залогом благополучия общества с высокоразвитой экономикой. Залогом жизненной успешности человека являются приобретенные им сквозные компетентности - базовые результаты образования, отражающие его достижения на всех уровнях образования, ступенях обучения (универсальные общие способы действия, средства, формы мышления, формы кооперации и коммуникации, необходимые человеку для осуществления успешной деятельности в современном мире). Эти компетентности должны закладываться в дошкольном и младшем школьном возрасте, развиваться и нарастать на каждой ступени обучения. Отсюда особая роль в образовательной программе должна отводиться </w:t>
      </w:r>
      <w:proofErr w:type="spellStart"/>
      <w:r w:rsidRPr="002A2207">
        <w:rPr>
          <w:color w:val="000000" w:themeColor="text1"/>
        </w:rPr>
        <w:t>предшкольному</w:t>
      </w:r>
      <w:proofErr w:type="spellEnd"/>
      <w:r w:rsidRPr="002A2207">
        <w:rPr>
          <w:color w:val="000000" w:themeColor="text1"/>
        </w:rPr>
        <w:t xml:space="preserve"> образованию.</w:t>
      </w:r>
    </w:p>
    <w:p w:rsidR="001D22D0" w:rsidRPr="002A2207" w:rsidRDefault="001D22D0" w:rsidP="002A2207">
      <w:pPr>
        <w:shd w:val="clear" w:color="auto" w:fill="FFFFFF"/>
        <w:spacing w:line="276" w:lineRule="auto"/>
        <w:ind w:right="4" w:firstLine="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Школа должна выступать как пространство социализации ребенка, которая в дальнейшем будет являться показателем его жизненных успехов. На сегодняшний день полностью не разработан механизм оценки уровня социализации детей.</w:t>
      </w:r>
    </w:p>
    <w:p w:rsidR="001D22D0" w:rsidRPr="002A2207" w:rsidRDefault="001D22D0" w:rsidP="002A2207">
      <w:pPr>
        <w:shd w:val="clear" w:color="auto" w:fill="FFFFFF"/>
        <w:spacing w:line="276" w:lineRule="auto"/>
        <w:ind w:right="4" w:firstLine="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Становится актуальным вопрос изменения процедуры 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учителей, так и учащихся. При аттестации учащихся необходимо учитывать не только учебные достижения,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но и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внеучебные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2207">
        <w:rPr>
          <w:color w:val="000000" w:themeColor="text1"/>
          <w:sz w:val="24"/>
          <w:szCs w:val="24"/>
        </w:rPr>
        <w:t xml:space="preserve"> </w:t>
      </w:r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Оценка уровня </w:t>
      </w:r>
      <w:proofErr w:type="spellStart"/>
      <w:r w:rsidRPr="002A2207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компетентностей как результатов образования должна быть заложена в систему промежуточной аттестации.</w:t>
      </w:r>
    </w:p>
    <w:p w:rsidR="001D22D0" w:rsidRPr="002A2207" w:rsidRDefault="001D22D0" w:rsidP="002A2207">
      <w:pPr>
        <w:shd w:val="clear" w:color="auto" w:fill="FFFFFF"/>
        <w:spacing w:line="276" w:lineRule="auto"/>
        <w:ind w:right="14" w:firstLine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из важных направлений модернизации образования является индивидуализация, поиск тех индивидуальных особенностей ребенка, на которых строится общее образование. При оценивании индивидуального прогресса ребенка нельзя использовать общий шаблон, необходимо учитывать развитие в разных направлениях, значимых для самого ребенка. В этом отношении особая роль должна отводиться психологической поддержке. </w:t>
      </w:r>
    </w:p>
    <w:p w:rsidR="001D22D0" w:rsidRPr="002A2207" w:rsidRDefault="001D22D0" w:rsidP="002A2207">
      <w:pPr>
        <w:shd w:val="clear" w:color="auto" w:fill="FFFFFF"/>
        <w:spacing w:line="276" w:lineRule="auto"/>
        <w:ind w:right="14" w:firstLine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Перегруженность учителя «бумажной» работой, с одной стороны, компьютеризация образовательной среды, с другой, приводит к дефициту непосредственного общения учителя с учеником. Задача учителя - восполнить этот дефицит. Создание различных образовательных сред, способствующих автономизации человека, - новая компетентность учителя, которой владеют немногие, которой надо учить поколение молодых. Задача учителя - в создании реально-виртуальной среды и в научении ребенка автономно действовать в этой среде, но не только в процессе урочной деятельности, но и в процессе внеурочной, творческой деятельности, в большей степени способствующей развитию креативности. Возникает необходимость 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механизма построения индивидуальной образовательной программы ребенка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22D0" w:rsidRPr="002A2207" w:rsidRDefault="001D22D0" w:rsidP="002A220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 Мы живем в эпоху очень быстрой смены технологий. Если раньше такая смена происходила от поколения к поколению, то сейчас она происходит несколько раз в течение жизни человека. Технологические инновации становятся нормой нашей жизни. При этом мы наблюдаем серьезнейший </w:t>
      </w:r>
      <w:proofErr w:type="spellStart"/>
      <w:r w:rsidRPr="002A2207">
        <w:rPr>
          <w:rFonts w:ascii="Times New Roman" w:hAnsi="Times New Roman"/>
          <w:color w:val="000000" w:themeColor="text1"/>
          <w:sz w:val="24"/>
          <w:szCs w:val="24"/>
        </w:rPr>
        <w:t>межпоколенческий</w:t>
      </w:r>
      <w:proofErr w:type="spellEnd"/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 разрыв, который будет лишь усиливаться, если его смягчение не станет предметом ответственности системы образования.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Для родителей поколения 70-х годов (в основном родители старшеклассников) на первом месте стоят учебные достижения, результаты ЕГЭ, (и даже просто положительные отметки!) возможность поступления в престижный ВУЗ, обучение на бюджетной основе. К сожалению, менталитет таков, что пока подавляющее большинство родителей, желая ощущать стабильность через систему образования, требуют для своих детей подходов, хорошо им знакомых и понятных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родителями необходимо договариваться через институт государственно-общественного управления на предмет разделения ответственности за качество и  результаты образования их детей.</w:t>
      </w:r>
    </w:p>
    <w:p w:rsidR="001D22D0" w:rsidRPr="002A2207" w:rsidRDefault="001D22D0" w:rsidP="002A2207">
      <w:pPr>
        <w:shd w:val="clear" w:color="auto" w:fill="FFFFFF"/>
        <w:spacing w:line="276" w:lineRule="auto"/>
        <w:ind w:left="7" w:right="4" w:firstLine="7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достичь нового качества образования, новых образовательных результатов, которые вызовут эффект социально-экономического роста нашего края, необходимо тесное сотрудничество со всеми структурами общества - властью, учреждениями профессионального образования, 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бизнес-структурами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культурой, спортом, здравоохранением. </w:t>
      </w:r>
    </w:p>
    <w:p w:rsidR="001D22D0" w:rsidRPr="002A2207" w:rsidRDefault="001D22D0" w:rsidP="002A2207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Система образования во время стремительного развития технологий и изменений, происходящих в России и мире, несколько дезориентировалась, что можно наблюдать даже по тому, с какой скоростью начинают устаревать еще недавно принятые документы, регламентирующие деятельность образовательного учреждения. Недавние  высокие требования к тому, что называть современными условиями в ОУ, сейчас становятся недостаточными для получения ребенком качественного образования. В школу пришли технические средства, которые в корне меняют образовательное пространство школы. Ребенок получает возможность учиться не только у учителей данной школы, но и быть слушателем лучших педагогов страны, происходит предельная индивидуализация образовательного процесса. В связи с этим работа по организации дистанционного </w:t>
      </w:r>
      <w:r w:rsidRPr="002A220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образования имеет для нас </w:t>
      </w:r>
      <w:proofErr w:type="gramStart"/>
      <w:r w:rsidRPr="002A2207">
        <w:rPr>
          <w:rFonts w:ascii="Times New Roman" w:hAnsi="Times New Roman"/>
          <w:color w:val="000000" w:themeColor="text1"/>
          <w:sz w:val="24"/>
          <w:szCs w:val="24"/>
        </w:rPr>
        <w:t>важное значение</w:t>
      </w:r>
      <w:proofErr w:type="gramEnd"/>
      <w:r w:rsidRPr="002A22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D22D0" w:rsidRPr="002A2207" w:rsidRDefault="001D22D0" w:rsidP="002A2207">
      <w:pPr>
        <w:shd w:val="clear" w:color="auto" w:fill="FFFFFF"/>
        <w:spacing w:line="276" w:lineRule="auto"/>
        <w:ind w:righ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2A2207">
      <w:pPr>
        <w:shd w:val="clear" w:color="auto" w:fill="FFFFFF"/>
        <w:spacing w:line="276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направлениями развития</w:t>
      </w:r>
    </w:p>
    <w:p w:rsidR="001D22D0" w:rsidRPr="002A2207" w:rsidRDefault="001D22D0" w:rsidP="002A2207">
      <w:pPr>
        <w:numPr>
          <w:ilvl w:val="0"/>
          <w:numId w:val="10"/>
        </w:numPr>
        <w:shd w:val="clear" w:color="auto" w:fill="FFFFFF"/>
        <w:tabs>
          <w:tab w:val="left" w:pos="529"/>
        </w:tabs>
        <w:spacing w:before="11" w:line="276" w:lineRule="auto"/>
        <w:ind w:left="529" w:hanging="5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индивидуализация </w:t>
      </w:r>
      <w:r w:rsidRPr="002A220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и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дифференциация образования: индивидуальные образовательные траектории, индивидуальные результаты, индивидуальный успех учащихся, индивидуальный прирост (прибавление) достижений</w:t>
      </w:r>
    </w:p>
    <w:p w:rsidR="001D22D0" w:rsidRPr="002A2207" w:rsidRDefault="001D22D0" w:rsidP="002A2207">
      <w:pPr>
        <w:numPr>
          <w:ilvl w:val="0"/>
          <w:numId w:val="10"/>
        </w:numPr>
        <w:shd w:val="clear" w:color="auto" w:fill="FFFFFF"/>
        <w:tabs>
          <w:tab w:val="left" w:pos="529"/>
        </w:tabs>
        <w:spacing w:before="11" w:line="276" w:lineRule="auto"/>
        <w:ind w:left="1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 в образовании</w:t>
      </w:r>
    </w:p>
    <w:p w:rsidR="001D22D0" w:rsidRPr="002A2207" w:rsidRDefault="001D22D0" w:rsidP="002A2207">
      <w:pPr>
        <w:numPr>
          <w:ilvl w:val="0"/>
          <w:numId w:val="10"/>
        </w:numPr>
        <w:shd w:val="clear" w:color="auto" w:fill="FFFFFF"/>
        <w:tabs>
          <w:tab w:val="left" w:pos="536"/>
        </w:tabs>
        <w:spacing w:before="11" w:line="276" w:lineRule="auto"/>
        <w:ind w:left="1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20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компетентностный</w:t>
      </w:r>
      <w:proofErr w:type="spellEnd"/>
      <w:r w:rsidRPr="002A220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подход.</w:t>
      </w:r>
    </w:p>
    <w:p w:rsidR="001D22D0" w:rsidRPr="002A2207" w:rsidRDefault="001D22D0" w:rsidP="002A2207">
      <w:pPr>
        <w:numPr>
          <w:ilvl w:val="0"/>
          <w:numId w:val="11"/>
        </w:numPr>
        <w:shd w:val="clear" w:color="auto" w:fill="FFFFFF"/>
        <w:tabs>
          <w:tab w:val="left" w:pos="536"/>
        </w:tabs>
        <w:spacing w:line="276" w:lineRule="auto"/>
        <w:ind w:left="1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предшкольное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</w:t>
      </w:r>
    </w:p>
    <w:p w:rsidR="001D22D0" w:rsidRPr="002A2207" w:rsidRDefault="001D22D0" w:rsidP="002A2207">
      <w:pPr>
        <w:numPr>
          <w:ilvl w:val="0"/>
          <w:numId w:val="11"/>
        </w:numPr>
        <w:shd w:val="clear" w:color="auto" w:fill="FFFFFF"/>
        <w:tabs>
          <w:tab w:val="left" w:pos="536"/>
        </w:tabs>
        <w:spacing w:line="276" w:lineRule="auto"/>
        <w:ind w:left="1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предпрофильное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</w:t>
      </w:r>
    </w:p>
    <w:p w:rsidR="001D22D0" w:rsidRPr="002A2207" w:rsidRDefault="001D22D0" w:rsidP="002A2207">
      <w:pPr>
        <w:numPr>
          <w:ilvl w:val="0"/>
          <w:numId w:val="11"/>
        </w:numPr>
        <w:shd w:val="clear" w:color="auto" w:fill="FFFFFF"/>
        <w:tabs>
          <w:tab w:val="left" w:pos="536"/>
        </w:tabs>
        <w:spacing w:line="276" w:lineRule="auto"/>
        <w:ind w:left="1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здоровьесбережение</w:t>
      </w:r>
      <w:proofErr w:type="spellEnd"/>
    </w:p>
    <w:p w:rsidR="001D22D0" w:rsidRPr="002A2207" w:rsidRDefault="001D22D0" w:rsidP="002A2207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2A2207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и риски:</w:t>
      </w:r>
    </w:p>
    <w:p w:rsidR="001D22D0" w:rsidRPr="002A2207" w:rsidRDefault="001D22D0" w:rsidP="002A2207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2A2207">
      <w:pPr>
        <w:numPr>
          <w:ilvl w:val="0"/>
          <w:numId w:val="12"/>
        </w:numPr>
        <w:tabs>
          <w:tab w:val="clear" w:pos="1726"/>
          <w:tab w:val="num" w:pos="540"/>
        </w:tabs>
        <w:spacing w:line="276" w:lineRule="auto"/>
        <w:ind w:left="540" w:right="-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оценивания образовательных результатов учащихся является несовершенной: система оценивания знаний, умений, навыков учащихся на всех ступенях обучения должна быть единой, отсутствуют инструменты оценивания компетентностей и положительного социального опыта учащихся.</w:t>
      </w:r>
    </w:p>
    <w:p w:rsidR="001D22D0" w:rsidRPr="002A2207" w:rsidRDefault="001D22D0" w:rsidP="002A2207">
      <w:pPr>
        <w:numPr>
          <w:ilvl w:val="0"/>
          <w:numId w:val="12"/>
        </w:numPr>
        <w:tabs>
          <w:tab w:val="clear" w:pos="1726"/>
          <w:tab w:val="num" w:pos="540"/>
        </w:tabs>
        <w:spacing w:line="276" w:lineRule="auto"/>
        <w:ind w:left="540" w:right="-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Недостаточные результаты 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предметам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физико-математического направления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из-за отсутствия постоянного учителя физики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11DC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609" w:rsidRPr="002A2207" w:rsidRDefault="00042609" w:rsidP="002A2207">
      <w:pPr>
        <w:numPr>
          <w:ilvl w:val="0"/>
          <w:numId w:val="12"/>
        </w:numPr>
        <w:tabs>
          <w:tab w:val="clear" w:pos="1726"/>
          <w:tab w:val="num" w:pos="540"/>
        </w:tabs>
        <w:spacing w:line="276" w:lineRule="auto"/>
        <w:ind w:left="540" w:right="-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Одни и те же педагоги реализуют различные нап</w:t>
      </w:r>
      <w:r w:rsidR="004967BE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деятельности в школе (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образование, образование для детей с ОВЗ, дополнительное образование и др.), что сказывается на эффективности. </w:t>
      </w:r>
    </w:p>
    <w:p w:rsidR="001D22D0" w:rsidRPr="002A2207" w:rsidRDefault="001D22D0" w:rsidP="002A2207">
      <w:pPr>
        <w:numPr>
          <w:ilvl w:val="0"/>
          <w:numId w:val="12"/>
        </w:numPr>
        <w:shd w:val="clear" w:color="auto" w:fill="FFFFFF"/>
        <w:tabs>
          <w:tab w:val="clear" w:pos="1726"/>
          <w:tab w:val="num" w:pos="0"/>
        </w:tabs>
        <w:spacing w:line="276" w:lineRule="auto"/>
        <w:ind w:left="540" w:right="7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мониторинг индивидуального прогресса учащихся, который мог бы повысить мотивацию к обучению, а значит образовательные результаты детей.</w:t>
      </w:r>
    </w:p>
    <w:p w:rsidR="001D22D0" w:rsidRPr="002A2207" w:rsidRDefault="001D22D0" w:rsidP="002A2207">
      <w:pPr>
        <w:numPr>
          <w:ilvl w:val="0"/>
          <w:numId w:val="12"/>
        </w:numPr>
        <w:tabs>
          <w:tab w:val="clear" w:pos="1726"/>
          <w:tab w:val="num" w:pos="540"/>
        </w:tabs>
        <w:spacing w:line="276" w:lineRule="auto"/>
        <w:ind w:left="540" w:right="-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мониторинга деятельности учителей и ее результатов является несовершенной, что не позволяет эффективно распределять стимулирующие надбавки.</w:t>
      </w:r>
    </w:p>
    <w:p w:rsidR="001D22D0" w:rsidRPr="002A2207" w:rsidRDefault="001D22D0" w:rsidP="002A2207">
      <w:pPr>
        <w:numPr>
          <w:ilvl w:val="0"/>
          <w:numId w:val="12"/>
        </w:numPr>
        <w:tabs>
          <w:tab w:val="clear" w:pos="1726"/>
          <w:tab w:val="num" w:pos="540"/>
        </w:tabs>
        <w:spacing w:line="276" w:lineRule="auto"/>
        <w:ind w:left="540" w:right="-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публикаций учителей в педагогических изданиях, методических сборниках муниципального и регионального уровней, следовательно, отсутствует экспертное отношение к продуктам деятельности учителей.</w:t>
      </w:r>
    </w:p>
    <w:p w:rsidR="001D22D0" w:rsidRPr="002A2207" w:rsidRDefault="001D22D0" w:rsidP="002A2207">
      <w:pPr>
        <w:numPr>
          <w:ilvl w:val="0"/>
          <w:numId w:val="12"/>
        </w:numPr>
        <w:tabs>
          <w:tab w:val="clear" w:pos="1726"/>
          <w:tab w:val="num" w:pos="540"/>
        </w:tabs>
        <w:spacing w:line="276" w:lineRule="auto"/>
        <w:ind w:left="540" w:right="-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У большой части родителей отсутствует понимание качества и результатов образования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, альтернативы образовательных программ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22D0" w:rsidRPr="002A2207" w:rsidRDefault="001D22D0" w:rsidP="002A2207">
      <w:pPr>
        <w:numPr>
          <w:ilvl w:val="0"/>
          <w:numId w:val="12"/>
        </w:numPr>
        <w:shd w:val="clear" w:color="auto" w:fill="FFFFFF"/>
        <w:tabs>
          <w:tab w:val="clear" w:pos="1726"/>
          <w:tab w:val="num" w:pos="0"/>
        </w:tabs>
        <w:spacing w:line="276" w:lineRule="auto"/>
        <w:ind w:left="540" w:right="7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Наши цели и задачи, программы по сохранению и улучшению здоровья детей, не принимаются  медицинскими учреждениями, отсутствуют механизмы финансирования, что мешает объединить усилия медиков, психологов и педагогов.</w:t>
      </w:r>
    </w:p>
    <w:p w:rsidR="001D22D0" w:rsidRPr="002A2207" w:rsidRDefault="001D22D0" w:rsidP="002A2207">
      <w:pPr>
        <w:shd w:val="clear" w:color="auto" w:fill="FFFFFF"/>
        <w:spacing w:line="276" w:lineRule="auto"/>
        <w:ind w:left="716" w:right="-8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22D0" w:rsidRPr="002A2207" w:rsidRDefault="001D22D0" w:rsidP="001D22D0">
      <w:pPr>
        <w:shd w:val="clear" w:color="auto" w:fill="FFFFFF"/>
        <w:spacing w:line="274" w:lineRule="exact"/>
        <w:ind w:left="716" w:right="-8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Приоритетные преобразования</w:t>
      </w:r>
    </w:p>
    <w:p w:rsidR="001D22D0" w:rsidRPr="002A2207" w:rsidRDefault="001D22D0" w:rsidP="001D22D0">
      <w:pPr>
        <w:shd w:val="clear" w:color="auto" w:fill="FFFFFF"/>
        <w:spacing w:line="274" w:lineRule="exact"/>
        <w:ind w:left="716" w:right="-8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Стратегические цели и задачи на 2011-2016 гг.</w:t>
      </w:r>
    </w:p>
    <w:p w:rsidR="001D22D0" w:rsidRPr="002A2207" w:rsidRDefault="001D22D0" w:rsidP="001D22D0">
      <w:pPr>
        <w:tabs>
          <w:tab w:val="left" w:pos="8931"/>
          <w:tab w:val="left" w:pos="10065"/>
        </w:tabs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1D22D0">
      <w:pPr>
        <w:tabs>
          <w:tab w:val="left" w:pos="8931"/>
          <w:tab w:val="left" w:pos="10065"/>
        </w:tabs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 Создание условий для успешной социализации учащихся, формирования у них способностей разворачивать продуктивную деятельность, необходимую для развития экономики  Шушенского района, Красноярского края, России</w:t>
      </w:r>
    </w:p>
    <w:p w:rsidR="001D22D0" w:rsidRPr="002A2207" w:rsidRDefault="001D22D0" w:rsidP="001D22D0">
      <w:pPr>
        <w:tabs>
          <w:tab w:val="left" w:pos="8931"/>
          <w:tab w:val="left" w:pos="10065"/>
        </w:tabs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1D22D0">
      <w:pPr>
        <w:tabs>
          <w:tab w:val="left" w:pos="8931"/>
          <w:tab w:val="left" w:pos="10065"/>
        </w:tabs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1D22D0" w:rsidRPr="002A2207" w:rsidRDefault="001D22D0" w:rsidP="001D22D0">
      <w:pPr>
        <w:numPr>
          <w:ilvl w:val="0"/>
          <w:numId w:val="14"/>
        </w:numPr>
        <w:tabs>
          <w:tab w:val="clear" w:pos="720"/>
          <w:tab w:val="num" w:pos="540"/>
          <w:tab w:val="left" w:pos="8931"/>
          <w:tab w:val="left" w:pos="10065"/>
        </w:tabs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новых образовательных стандартов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22D0" w:rsidRPr="002A2207" w:rsidRDefault="001D22D0" w:rsidP="001D22D0">
      <w:pPr>
        <w:numPr>
          <w:ilvl w:val="0"/>
          <w:numId w:val="14"/>
        </w:numPr>
        <w:tabs>
          <w:tab w:val="clear" w:pos="720"/>
          <w:tab w:val="num" w:pos="540"/>
          <w:tab w:val="left" w:pos="8931"/>
          <w:tab w:val="left" w:pos="10065"/>
        </w:tabs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нормативно-правового поля, соответствующего новым тенденциям развития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образовательных сред, соответствующих возрасту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, в т</w:t>
      </w:r>
      <w:proofErr w:type="gramStart"/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психолого-педагогической поддержки и сопровождения детей в соответствии с 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возрастом;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зработка нелинейного расписания;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22D0" w:rsidRPr="002A2207" w:rsidRDefault="00042609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Освоение</w:t>
      </w:r>
      <w:r w:rsidR="001D22D0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внедрение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технологий;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работы с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одаренными детьми и детьми ОВЗ;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учительского потенциала в соотве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тствии с поставленными задачами;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воспитательного пространства школы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</w:pP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Гуманизация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 через усиление духовно-нравственной составляющей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22D0" w:rsidRPr="002A2207" w:rsidRDefault="001D22D0" w:rsidP="001D22D0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образовательных результатов по физико-математическим дисциплинам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609" w:rsidRPr="002A2207" w:rsidRDefault="00042609" w:rsidP="001D22D0">
      <w:pPr>
        <w:shd w:val="clear" w:color="auto" w:fill="FFFFFF"/>
        <w:ind w:right="-91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D22D0" w:rsidRPr="002A2207" w:rsidRDefault="001D22D0" w:rsidP="00042609">
      <w:pPr>
        <w:shd w:val="clear" w:color="auto" w:fill="FFFFFF"/>
        <w:ind w:right="-91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Задачи программы развития по ступеням</w:t>
      </w:r>
    </w:p>
    <w:p w:rsidR="001D22D0" w:rsidRPr="002A2207" w:rsidRDefault="001D22D0" w:rsidP="001D22D0">
      <w:pPr>
        <w:shd w:val="clear" w:color="auto" w:fill="FFFFFF"/>
        <w:ind w:right="-91"/>
        <w:jc w:val="both"/>
        <w:rPr>
          <w:color w:val="000000" w:themeColor="text1"/>
        </w:rPr>
      </w:pPr>
      <w:proofErr w:type="spellStart"/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Предшкольное</w:t>
      </w:r>
      <w:proofErr w:type="spellEnd"/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образование</w:t>
      </w:r>
    </w:p>
    <w:p w:rsidR="001D22D0" w:rsidRPr="002A2207" w:rsidRDefault="001D22D0" w:rsidP="001D22D0">
      <w:pPr>
        <w:shd w:val="clear" w:color="auto" w:fill="FFFFFF"/>
        <w:ind w:right="-9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– построение перехода от </w:t>
      </w:r>
      <w:proofErr w:type="spellStart"/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предшкольной</w:t>
      </w:r>
      <w:proofErr w:type="spellEnd"/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в  </w:t>
      </w:r>
      <w:r w:rsidRPr="002A2207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начальную школу</w:t>
      </w:r>
      <w:r w:rsidR="00042609" w:rsidRPr="002A2207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.</w:t>
      </w:r>
    </w:p>
    <w:p w:rsidR="001D22D0" w:rsidRPr="002A2207" w:rsidRDefault="001D22D0" w:rsidP="001D22D0">
      <w:pPr>
        <w:shd w:val="clear" w:color="auto" w:fill="FFFFFF"/>
        <w:spacing w:line="277" w:lineRule="exact"/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Задачи</w:t>
      </w:r>
    </w:p>
    <w:p w:rsidR="001D22D0" w:rsidRPr="002A2207" w:rsidRDefault="001D22D0" w:rsidP="001D22D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4"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группы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предшкольного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</w:t>
      </w:r>
    </w:p>
    <w:p w:rsidR="001D22D0" w:rsidRPr="002A2207" w:rsidRDefault="001D22D0" w:rsidP="001D22D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4"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специалистов для разработки программы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предшкольного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образования: психологов, логопедов, воспитателей детского сада, инструктора по физической культуре, музыкального руководителя, преподавателей английского языка.</w:t>
      </w:r>
    </w:p>
    <w:p w:rsidR="001D22D0" w:rsidRPr="002A2207" w:rsidRDefault="001D22D0" w:rsidP="001D22D0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</w:t>
      </w:r>
    </w:p>
    <w:p w:rsidR="001D22D0" w:rsidRPr="002A2207" w:rsidRDefault="001D22D0" w:rsidP="001D22D0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преемственности между группами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предшкольного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начальной школой</w:t>
      </w:r>
    </w:p>
    <w:p w:rsidR="001D22D0" w:rsidRPr="002A2207" w:rsidRDefault="001D22D0" w:rsidP="001D22D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4"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детей навыков коммуникативного поведения, расширение рамок событийных представлений за счет создания театральных постановок, проведения праздников совместно с родителями.</w:t>
      </w:r>
    </w:p>
    <w:p w:rsidR="001D22D0" w:rsidRPr="002A2207" w:rsidRDefault="001D22D0" w:rsidP="001D22D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4"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 активно воспринимать обучающие указания учителя (смотреть и видеть, слушать и слышать учителя, понимать содержащиеся в речи учителя учебные и практические задачи, уметь задавать вопросы в случае непонимания, вопросы на уточнение цели и способов действия.</w:t>
      </w:r>
      <w:proofErr w:type="gramEnd"/>
    </w:p>
    <w:p w:rsidR="001D22D0" w:rsidRPr="002A2207" w:rsidRDefault="001D22D0" w:rsidP="001D22D0">
      <w:pPr>
        <w:numPr>
          <w:ilvl w:val="0"/>
          <w:numId w:val="2"/>
        </w:numPr>
        <w:shd w:val="clear" w:color="auto" w:fill="FFFFFF"/>
        <w:tabs>
          <w:tab w:val="left" w:pos="540"/>
          <w:tab w:val="left" w:pos="691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успешности и проблемных зон на этапе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предшкольного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</w:p>
    <w:p w:rsidR="001D22D0" w:rsidRPr="002A2207" w:rsidRDefault="001D22D0" w:rsidP="001D22D0">
      <w:pPr>
        <w:shd w:val="clear" w:color="auto" w:fill="FFFFFF"/>
        <w:tabs>
          <w:tab w:val="left" w:pos="540"/>
        </w:tabs>
        <w:spacing w:before="277" w:line="274" w:lineRule="exact"/>
        <w:ind w:left="540" w:right="-89" w:hanging="54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1D22D0" w:rsidRPr="002A2207" w:rsidRDefault="001D22D0" w:rsidP="001D22D0">
      <w:pPr>
        <w:shd w:val="clear" w:color="auto" w:fill="FFFFFF"/>
        <w:tabs>
          <w:tab w:val="left" w:pos="540"/>
        </w:tabs>
        <w:spacing w:before="277" w:line="274" w:lineRule="exact"/>
        <w:ind w:left="540" w:right="-89" w:hanging="540"/>
        <w:jc w:val="both"/>
        <w:rPr>
          <w:color w:val="000000" w:themeColor="text1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Начальная школа</w:t>
      </w:r>
    </w:p>
    <w:p w:rsidR="001D22D0" w:rsidRPr="002A2207" w:rsidRDefault="001D22D0" w:rsidP="001D22D0">
      <w:pPr>
        <w:shd w:val="clear" w:color="auto" w:fill="FFFFFF"/>
        <w:spacing w:line="274" w:lineRule="exact"/>
        <w:ind w:left="540" w:right="-89" w:hanging="540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Цель – создание условий для достижения образовательных результатов в условиях введения ФГОС начального образования</w:t>
      </w:r>
    </w:p>
    <w:p w:rsidR="001D22D0" w:rsidRPr="002A2207" w:rsidRDefault="001D22D0" w:rsidP="001D22D0">
      <w:pPr>
        <w:shd w:val="clear" w:color="auto" w:fill="FFFFFF"/>
        <w:spacing w:line="274" w:lineRule="exact"/>
        <w:ind w:left="540" w:right="-89" w:hanging="540"/>
        <w:jc w:val="both"/>
        <w:rPr>
          <w:b/>
          <w:color w:val="000000" w:themeColor="text1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1D22D0" w:rsidRPr="002A2207" w:rsidRDefault="001D22D0" w:rsidP="001D22D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Существенное обновление содержания образования в соответствии с ФГОС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22D0" w:rsidRPr="002A2207" w:rsidRDefault="001D22D0" w:rsidP="001D22D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духовно-нравственного наполнения предметов гуманитарного и естественнонаучного циклов с учетом возрастных психологических особенностей младших школьников.</w:t>
      </w:r>
    </w:p>
    <w:p w:rsidR="00312583" w:rsidRPr="002A2207" w:rsidRDefault="001D22D0" w:rsidP="00312583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средствами урочной и внеурочной деятельности как важный фактор, определяющий качество образования.</w:t>
      </w:r>
    </w:p>
    <w:p w:rsidR="00042609" w:rsidRPr="002A2207" w:rsidRDefault="00042609" w:rsidP="00312583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Апробация существующих мониторингов результатов деятельности и формирование </w:t>
      </w:r>
      <w:proofErr w:type="gram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собственного</w:t>
      </w:r>
      <w:proofErr w:type="gram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22D0" w:rsidRPr="002A2207" w:rsidRDefault="001D22D0" w:rsidP="00312583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74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педагогических кадров начальной школы.</w:t>
      </w:r>
    </w:p>
    <w:p w:rsidR="00042609" w:rsidRPr="002A2207" w:rsidRDefault="00042609" w:rsidP="001D22D0">
      <w:pPr>
        <w:shd w:val="clear" w:color="auto" w:fill="FFFFFF"/>
        <w:tabs>
          <w:tab w:val="left" w:pos="698"/>
        </w:tabs>
        <w:spacing w:line="277" w:lineRule="exact"/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1D22D0">
      <w:pPr>
        <w:shd w:val="clear" w:color="auto" w:fill="FFFFFF"/>
        <w:tabs>
          <w:tab w:val="left" w:pos="698"/>
        </w:tabs>
        <w:spacing w:line="277" w:lineRule="exact"/>
        <w:ind w:right="-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Подростковая школа</w:t>
      </w:r>
    </w:p>
    <w:p w:rsidR="001D22D0" w:rsidRPr="002A2207" w:rsidRDefault="001D22D0" w:rsidP="001D2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– подготовка к переходу на новые образовательные стандарты</w:t>
      </w:r>
    </w:p>
    <w:p w:rsidR="001D22D0" w:rsidRPr="002A2207" w:rsidRDefault="001D22D0" w:rsidP="001D22D0">
      <w:pPr>
        <w:shd w:val="clear" w:color="auto" w:fill="FFFFFF"/>
        <w:ind w:left="7" w:right="-91"/>
        <w:jc w:val="both"/>
        <w:rPr>
          <w:color w:val="000000" w:themeColor="text1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5-6 классы – адаптационный период. Переход из начальной школы в </w:t>
      </w:r>
      <w:proofErr w:type="gramStart"/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подростковую</w:t>
      </w:r>
      <w:proofErr w:type="gramEnd"/>
      <w:r w:rsidRPr="002A2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22D0" w:rsidRPr="002A2207" w:rsidRDefault="001D22D0" w:rsidP="001D22D0">
      <w:pPr>
        <w:shd w:val="clear" w:color="auto" w:fill="FFFFFF"/>
        <w:tabs>
          <w:tab w:val="left" w:pos="540"/>
        </w:tabs>
        <w:spacing w:line="277" w:lineRule="exact"/>
        <w:ind w:right="-89"/>
        <w:jc w:val="both"/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особого пространства, соответствующего возрасту</w:t>
      </w:r>
    </w:p>
    <w:p w:rsidR="001D22D0" w:rsidRPr="002A2207" w:rsidRDefault="001D22D0" w:rsidP="001D22D0">
      <w:pPr>
        <w:shd w:val="clear" w:color="auto" w:fill="FFFFFF"/>
        <w:ind w:left="4" w:right="-91"/>
        <w:jc w:val="both"/>
        <w:rPr>
          <w:color w:val="000000" w:themeColor="text1"/>
        </w:rPr>
      </w:pPr>
      <w:r w:rsidRPr="002A2207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Задачи</w:t>
      </w:r>
    </w:p>
    <w:p w:rsidR="001D22D0" w:rsidRPr="002A2207" w:rsidRDefault="001D22D0" w:rsidP="001D22D0">
      <w:pPr>
        <w:numPr>
          <w:ilvl w:val="0"/>
          <w:numId w:val="5"/>
        </w:numPr>
        <w:shd w:val="clear" w:color="auto" w:fill="FFFFFF"/>
        <w:tabs>
          <w:tab w:val="left" w:pos="540"/>
        </w:tabs>
        <w:spacing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здоровья за счет использования </w:t>
      </w:r>
      <w:proofErr w:type="spellStart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 (снижение аудиторных нагрузок, организация питания, спортивные игры)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609" w:rsidRPr="002A2207" w:rsidRDefault="001D22D0" w:rsidP="00042609">
      <w:pPr>
        <w:numPr>
          <w:ilvl w:val="0"/>
          <w:numId w:val="5"/>
        </w:numPr>
        <w:shd w:val="clear" w:color="auto" w:fill="FFFFFF"/>
        <w:tabs>
          <w:tab w:val="left" w:pos="540"/>
        </w:tabs>
        <w:spacing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Работа с родителями в области психологических особенностей возраста. </w:t>
      </w:r>
    </w:p>
    <w:p w:rsidR="00042609" w:rsidRPr="002A2207" w:rsidRDefault="001D22D0" w:rsidP="00042609">
      <w:pPr>
        <w:numPr>
          <w:ilvl w:val="0"/>
          <w:numId w:val="5"/>
        </w:numPr>
        <w:shd w:val="clear" w:color="auto" w:fill="FFFFFF"/>
        <w:tabs>
          <w:tab w:val="left" w:pos="540"/>
        </w:tabs>
        <w:spacing w:line="277" w:lineRule="exact"/>
        <w:ind w:left="540" w:right="-89" w:hanging="540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учебного процесса с учетом интересов детей, их возможностей и способностей</w:t>
      </w:r>
      <w:r w:rsidR="00042609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609" w:rsidRPr="002A2207" w:rsidRDefault="001D22D0" w:rsidP="00042609">
      <w:pPr>
        <w:pStyle w:val="a3"/>
        <w:numPr>
          <w:ilvl w:val="0"/>
          <w:numId w:val="5"/>
        </w:numPr>
        <w:shd w:val="clear" w:color="auto" w:fill="FFFFFF"/>
        <w:tabs>
          <w:tab w:val="left" w:pos="540"/>
        </w:tabs>
        <w:spacing w:line="277" w:lineRule="exact"/>
        <w:ind w:left="567" w:right="-89" w:hanging="567"/>
        <w:rPr>
          <w:color w:val="000000" w:themeColor="text1"/>
          <w:spacing w:val="-13"/>
        </w:rPr>
      </w:pPr>
      <w:r w:rsidRPr="002A2207">
        <w:rPr>
          <w:color w:val="000000" w:themeColor="text1"/>
        </w:rPr>
        <w:t>Организация проектной деятельности по управлению планом действий собственного образования.</w:t>
      </w:r>
    </w:p>
    <w:p w:rsidR="001D22D0" w:rsidRPr="002A2207" w:rsidRDefault="001D22D0" w:rsidP="00042609">
      <w:pPr>
        <w:pStyle w:val="a3"/>
        <w:numPr>
          <w:ilvl w:val="0"/>
          <w:numId w:val="5"/>
        </w:numPr>
        <w:shd w:val="clear" w:color="auto" w:fill="FFFFFF"/>
        <w:tabs>
          <w:tab w:val="left" w:pos="540"/>
        </w:tabs>
        <w:spacing w:line="277" w:lineRule="exact"/>
        <w:ind w:left="567" w:right="-89" w:hanging="567"/>
        <w:rPr>
          <w:color w:val="000000" w:themeColor="text1"/>
          <w:spacing w:val="-13"/>
        </w:rPr>
      </w:pPr>
      <w:r w:rsidRPr="002A2207">
        <w:rPr>
          <w:color w:val="000000" w:themeColor="text1"/>
        </w:rPr>
        <w:t>Проектирование образовательной программы для 5-6 классов с учетом дизайна информационно-образовательной среды.</w:t>
      </w:r>
    </w:p>
    <w:p w:rsidR="001D22D0" w:rsidRPr="002A2207" w:rsidRDefault="001D22D0" w:rsidP="001D2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1D2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7- 9 классы</w:t>
      </w:r>
    </w:p>
    <w:p w:rsidR="001D22D0" w:rsidRPr="002A2207" w:rsidRDefault="001D22D0" w:rsidP="001D2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– создание условий для формирования у учащихся способности к выбору образовательных программ разной направленности и уровня сложности, навыка работы в детском коллективе сменного состава, успешной социализации, для осуществления учащимися осознанного выбора профильных направлений при переходе в старшую школу</w:t>
      </w:r>
    </w:p>
    <w:p w:rsidR="001D22D0" w:rsidRPr="002A2207" w:rsidRDefault="001D22D0" w:rsidP="001D2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1D22D0" w:rsidRPr="002A2207" w:rsidRDefault="001D22D0" w:rsidP="001D22D0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содержания образования с целью формирования у подростка целостной картины мира (через создание новых программ, через отбор содержания, доступного разным категориям учащихся, через новые педагогические технологии)</w:t>
      </w:r>
    </w:p>
    <w:p w:rsidR="001D22D0" w:rsidRPr="002A2207" w:rsidRDefault="001D22D0" w:rsidP="001D22D0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осознанного выбора предметов, необходимых для профессионального самоопределения  начиная с 7-го класса</w:t>
      </w:r>
    </w:p>
    <w:p w:rsidR="001D22D0" w:rsidRPr="002A2207" w:rsidRDefault="001D22D0" w:rsidP="001D22D0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образовательной среды для исследовательской, проектной  деятельности учащихся и их успешной социализации.</w:t>
      </w: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D22D0" w:rsidRPr="002A2207" w:rsidRDefault="001D22D0" w:rsidP="001D22D0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пропедевтической предпрофессиональной подготовки</w:t>
      </w:r>
    </w:p>
    <w:p w:rsidR="001D22D0" w:rsidRPr="002A2207" w:rsidRDefault="001D22D0" w:rsidP="001D22D0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измерители по достижению метапредметных результатов</w:t>
      </w:r>
    </w:p>
    <w:p w:rsidR="001D22D0" w:rsidRPr="002A2207" w:rsidRDefault="001D22D0" w:rsidP="001D22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2D0" w:rsidRPr="002A2207" w:rsidRDefault="001D22D0" w:rsidP="001D22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Старшая школа</w:t>
      </w:r>
    </w:p>
    <w:p w:rsidR="001D22D0" w:rsidRPr="002A2207" w:rsidRDefault="001D22D0" w:rsidP="001D22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5340AB"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формирование у старшеклассников способности к ответственному выбору дальнейшего профессионального образования, отвечающего  целям и задачам </w:t>
      </w:r>
      <w:r w:rsidR="005340AB"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развития экономики края, России</w:t>
      </w:r>
    </w:p>
    <w:p w:rsidR="001D22D0" w:rsidRPr="002A2207" w:rsidRDefault="001D22D0" w:rsidP="001D22D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1D22D0" w:rsidRPr="002A2207" w:rsidRDefault="001D22D0" w:rsidP="001D22D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преподавателей СФУ для организации учебного процесса, ведения элективных курсов, организации проектной и научно-исследовательской деятельности</w:t>
      </w:r>
    </w:p>
    <w:p w:rsidR="001D22D0" w:rsidRPr="002A2207" w:rsidRDefault="001D22D0" w:rsidP="001D22D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Выстраивание учебного процесса на основе индивидуальных образовательных программ старшеклассников.</w:t>
      </w:r>
    </w:p>
    <w:p w:rsidR="001D22D0" w:rsidRPr="002A2207" w:rsidRDefault="001D22D0" w:rsidP="001D22D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воспитывающей функции обучения (рост свободы и ответственности).</w:t>
      </w:r>
    </w:p>
    <w:p w:rsidR="001D22D0" w:rsidRPr="002A2207" w:rsidRDefault="001D22D0" w:rsidP="001D22D0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в образовательный процесс моделирования социальных ситуаций, проведение тренингов с учащимися.</w:t>
      </w:r>
    </w:p>
    <w:p w:rsidR="001D22D0" w:rsidRPr="002A2207" w:rsidRDefault="001D22D0" w:rsidP="001D2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AC" w:rsidRPr="002A2207" w:rsidRDefault="005340AB" w:rsidP="003651A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Учащиеся, имеющие специальные учебные потребности</w:t>
      </w:r>
    </w:p>
    <w:p w:rsidR="003651AC" w:rsidRPr="002A2207" w:rsidRDefault="003651AC" w:rsidP="003651A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 обучение и воспитание детей с ОВЗ для эффективной социализации их в образовательной среде и обществе.</w:t>
      </w:r>
    </w:p>
    <w:p w:rsidR="003651AC" w:rsidRPr="002A2207" w:rsidRDefault="003651AC" w:rsidP="003651A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3651AC" w:rsidRPr="002A2207" w:rsidRDefault="003651AC" w:rsidP="003651AC">
      <w:pPr>
        <w:pStyle w:val="a3"/>
        <w:numPr>
          <w:ilvl w:val="0"/>
          <w:numId w:val="34"/>
        </w:numPr>
        <w:ind w:left="709"/>
        <w:rPr>
          <w:color w:val="000000" w:themeColor="text1"/>
        </w:rPr>
      </w:pPr>
      <w:r w:rsidRPr="002A2207">
        <w:rPr>
          <w:color w:val="000000" w:themeColor="text1"/>
        </w:rPr>
        <w:t>Оказание помощи учащимся в усвоении программ специальных (коррекционных) образовательных школ VIII  вида</w:t>
      </w:r>
    </w:p>
    <w:p w:rsidR="003651AC" w:rsidRPr="002A2207" w:rsidRDefault="003651AC" w:rsidP="003651AC">
      <w:pPr>
        <w:pStyle w:val="a3"/>
        <w:numPr>
          <w:ilvl w:val="0"/>
          <w:numId w:val="34"/>
        </w:numPr>
        <w:ind w:left="709"/>
        <w:rPr>
          <w:color w:val="000000" w:themeColor="text1"/>
        </w:rPr>
      </w:pPr>
      <w:r w:rsidRPr="002A2207">
        <w:rPr>
          <w:color w:val="000000" w:themeColor="text1"/>
        </w:rPr>
        <w:t>Коррекция отклонений в развитии детей средствами образования и трудовой подготовки</w:t>
      </w:r>
    </w:p>
    <w:p w:rsidR="003651AC" w:rsidRPr="002A2207" w:rsidRDefault="003651AC" w:rsidP="003651AC">
      <w:pPr>
        <w:pStyle w:val="a3"/>
        <w:numPr>
          <w:ilvl w:val="0"/>
          <w:numId w:val="34"/>
        </w:numPr>
        <w:ind w:left="709"/>
        <w:rPr>
          <w:color w:val="000000" w:themeColor="text1"/>
        </w:rPr>
      </w:pPr>
      <w:r w:rsidRPr="002A2207">
        <w:rPr>
          <w:color w:val="000000" w:themeColor="text1"/>
        </w:rPr>
        <w:t xml:space="preserve">Создание </w:t>
      </w:r>
      <w:proofErr w:type="gramStart"/>
      <w:r w:rsidRPr="002A2207">
        <w:rPr>
          <w:color w:val="000000" w:themeColor="text1"/>
        </w:rPr>
        <w:t>благоприятный</w:t>
      </w:r>
      <w:proofErr w:type="gramEnd"/>
      <w:r w:rsidRPr="002A2207">
        <w:rPr>
          <w:color w:val="000000" w:themeColor="text1"/>
        </w:rPr>
        <w:t xml:space="preserve"> условий, способствующих умственному, эмоциональному и физическому развитию личности;</w:t>
      </w:r>
    </w:p>
    <w:p w:rsidR="003651AC" w:rsidRPr="002A2207" w:rsidRDefault="003651AC" w:rsidP="003651AC">
      <w:pPr>
        <w:pStyle w:val="a3"/>
        <w:numPr>
          <w:ilvl w:val="0"/>
          <w:numId w:val="34"/>
        </w:numPr>
        <w:ind w:left="709"/>
        <w:rPr>
          <w:color w:val="000000" w:themeColor="text1"/>
        </w:rPr>
      </w:pPr>
      <w:r w:rsidRPr="002A2207">
        <w:rPr>
          <w:color w:val="000000" w:themeColor="text1"/>
        </w:rPr>
        <w:t>Обеспечение безопасности учащихся и сохранение здоровья школьников.</w:t>
      </w:r>
    </w:p>
    <w:p w:rsidR="001D22D0" w:rsidRPr="00606F38" w:rsidRDefault="001D22D0" w:rsidP="001D22D0">
      <w:pPr>
        <w:shd w:val="clear" w:color="auto" w:fill="FFFFFF"/>
        <w:spacing w:before="266" w:line="281" w:lineRule="exact"/>
        <w:rPr>
          <w:rFonts w:ascii="Times New Roman" w:hAnsi="Times New Roman" w:cs="Times New Roman"/>
          <w:b/>
          <w:sz w:val="24"/>
          <w:szCs w:val="24"/>
        </w:rPr>
      </w:pPr>
      <w:r w:rsidRPr="002A2207">
        <w:rPr>
          <w:rFonts w:ascii="Times New Roman" w:hAnsi="Times New Roman" w:cs="Times New Roman"/>
          <w:b/>
          <w:sz w:val="24"/>
          <w:szCs w:val="24"/>
        </w:rPr>
        <w:t>Показатели результативности реализации Программы</w:t>
      </w:r>
      <w:r w:rsidRPr="00606F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2D0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spacing w:before="266" w:line="281" w:lineRule="exac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среды, соответствующие возрасту детей, способствующие их успешной социализации и формированию у них способностей создавать новые продукты (проекты, исследования), направленные на развитие экономики края, России</w:t>
      </w:r>
    </w:p>
    <w:p w:rsidR="001D22D0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программы, направленные на индивидуализацию и дифференциацию</w:t>
      </w:r>
    </w:p>
    <w:p w:rsidR="001D22D0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учебные планы</w:t>
      </w:r>
    </w:p>
    <w:p w:rsidR="001D22D0" w:rsidRPr="002A2207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результатов по предметам физико-математического направления (повышение доли учащихся, выбравших для сдачи ЕГЭ по физике, химии,</w:t>
      </w:r>
      <w:r w:rsidR="005340AB"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 – на 2-3%, повышение среднего балла ЕГЭ по физике – на 3 балла, по химии, математике – на 3-5 баллов)</w:t>
      </w:r>
    </w:p>
    <w:p w:rsidR="001D22D0" w:rsidRPr="001C06BC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spacing w:before="11" w:line="281" w:lineRule="exac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A2207">
        <w:rPr>
          <w:rFonts w:ascii="Times New Roman" w:hAnsi="Times New Roman" w:cs="Times New Roman"/>
          <w:color w:val="000000" w:themeColor="text1"/>
          <w:sz w:val="24"/>
          <w:szCs w:val="24"/>
        </w:rPr>
        <w:t>усовершенствованная  система оплаты</w:t>
      </w:r>
      <w:r w:rsidRPr="001C06BC">
        <w:rPr>
          <w:rFonts w:ascii="Times New Roman" w:hAnsi="Times New Roman" w:cs="Times New Roman"/>
          <w:sz w:val="24"/>
          <w:szCs w:val="24"/>
        </w:rPr>
        <w:t xml:space="preserve"> труда (заработная плата учителя должна зависеть от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1C06BC">
        <w:rPr>
          <w:rFonts w:ascii="Times New Roman" w:hAnsi="Times New Roman" w:cs="Times New Roman"/>
          <w:sz w:val="24"/>
          <w:szCs w:val="24"/>
        </w:rPr>
        <w:t xml:space="preserve"> и достижений ученика)</w:t>
      </w:r>
    </w:p>
    <w:p w:rsidR="001D22D0" w:rsidRPr="001C06BC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spacing w:before="11" w:line="281" w:lineRule="exact"/>
        <w:ind w:left="540" w:right="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</w:t>
      </w:r>
      <w:r w:rsidRPr="001C06BC">
        <w:rPr>
          <w:rFonts w:ascii="Times New Roman" w:hAnsi="Times New Roman" w:cs="Times New Roman"/>
          <w:sz w:val="24"/>
          <w:szCs w:val="24"/>
        </w:rPr>
        <w:t xml:space="preserve"> управления качеством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C06BC">
        <w:rPr>
          <w:rFonts w:ascii="Times New Roman" w:hAnsi="Times New Roman" w:cs="Times New Roman"/>
          <w:sz w:val="24"/>
          <w:szCs w:val="24"/>
        </w:rPr>
        <w:t>(необходимо четко разделить ответственность за качество образования между учителями, детьми и родителями)</w:t>
      </w:r>
    </w:p>
    <w:p w:rsidR="001D22D0" w:rsidRDefault="001D22D0" w:rsidP="001D22D0">
      <w:pPr>
        <w:numPr>
          <w:ilvl w:val="0"/>
          <w:numId w:val="13"/>
        </w:numPr>
        <w:shd w:val="clear" w:color="auto" w:fill="FFFFFF"/>
        <w:tabs>
          <w:tab w:val="clear" w:pos="1080"/>
          <w:tab w:val="num" w:pos="540"/>
        </w:tabs>
        <w:spacing w:before="11" w:line="281" w:lineRule="exact"/>
        <w:ind w:left="540" w:right="1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1C06BC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управления (оценивать качество образовательных услуг должны их потребители, ученики, родители, представители общества,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6BC">
        <w:rPr>
          <w:rFonts w:ascii="Times New Roman" w:hAnsi="Times New Roman" w:cs="Times New Roman"/>
          <w:sz w:val="24"/>
          <w:szCs w:val="24"/>
        </w:rPr>
        <w:t xml:space="preserve"> у них должны появиться инструменты оценивания).</w:t>
      </w:r>
    </w:p>
    <w:p w:rsidR="001D22D0" w:rsidRDefault="001D22D0" w:rsidP="001D22D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1D22D0" w:rsidSect="00F31D18">
          <w:pgSz w:w="11909" w:h="16834"/>
          <w:pgMar w:top="899" w:right="1109" w:bottom="1079" w:left="1212" w:header="720" w:footer="720" w:gutter="0"/>
          <w:cols w:space="60"/>
          <w:noEndnote/>
        </w:sectPr>
      </w:pPr>
    </w:p>
    <w:p w:rsidR="001D22D0" w:rsidRDefault="001D22D0" w:rsidP="001D22D0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</w:t>
      </w:r>
      <w:r w:rsidRPr="00921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1081"/>
        <w:gridCol w:w="431"/>
        <w:gridCol w:w="216"/>
        <w:gridCol w:w="1479"/>
        <w:gridCol w:w="322"/>
        <w:gridCol w:w="1671"/>
        <w:gridCol w:w="133"/>
        <w:gridCol w:w="83"/>
        <w:gridCol w:w="2009"/>
      </w:tblGrid>
      <w:tr w:rsidR="002A2207" w:rsidRPr="00987198" w:rsidTr="0043500C">
        <w:tc>
          <w:tcPr>
            <w:tcW w:w="2146" w:type="dxa"/>
            <w:vMerge w:val="restart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28" w:type="dxa"/>
            <w:gridSpan w:val="3"/>
            <w:vMerge w:val="restart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5697" w:type="dxa"/>
            <w:gridSpan w:val="6"/>
          </w:tcPr>
          <w:p w:rsidR="001D22D0" w:rsidRPr="004967BE" w:rsidRDefault="001D22D0" w:rsidP="000053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1D22D0" w:rsidRPr="004967BE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2011-2012</w:t>
            </w:r>
          </w:p>
          <w:p w:rsidR="00916E30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Подготовительный </w:t>
            </w:r>
          </w:p>
          <w:p w:rsidR="001D22D0" w:rsidRPr="004967BE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671" w:type="dxa"/>
          </w:tcPr>
          <w:p w:rsidR="001D22D0" w:rsidRPr="004967BE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2012-2014</w:t>
            </w:r>
          </w:p>
          <w:p w:rsidR="001D22D0" w:rsidRPr="004967BE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апробации</w:t>
            </w:r>
          </w:p>
        </w:tc>
        <w:tc>
          <w:tcPr>
            <w:tcW w:w="2225" w:type="dxa"/>
            <w:gridSpan w:val="3"/>
          </w:tcPr>
          <w:p w:rsidR="001D22D0" w:rsidRPr="004967BE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  <w:p w:rsidR="001D22D0" w:rsidRPr="004967BE" w:rsidRDefault="001D22D0" w:rsidP="00916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внедрения и оформления результатов</w:t>
            </w:r>
          </w:p>
        </w:tc>
      </w:tr>
      <w:tr w:rsidR="001D22D0" w:rsidRPr="00987198" w:rsidTr="0043500C">
        <w:tc>
          <w:tcPr>
            <w:tcW w:w="9571" w:type="dxa"/>
            <w:gridSpan w:val="10"/>
          </w:tcPr>
          <w:p w:rsidR="001D22D0" w:rsidRPr="004967BE" w:rsidRDefault="001D22D0" w:rsidP="000053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 новых образовательных стандартов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Обновление содержания начального общего образования  в рамках апробации ФГОС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Арзамасова</w:t>
            </w:r>
            <w:proofErr w:type="spellEnd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 НП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Сокирко</w:t>
            </w:r>
            <w:proofErr w:type="spellEnd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Иванникова ИМ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Спирина ВН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Разработка образовательной программы     начального общего образования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Инвентаризация учебных программ по предметам, выявление проблемных зон, составление карты проблем.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Отбор учебного материала, форм, методов, видов деятельности, соответствующих требованиям к образовательным результатам.</w:t>
            </w:r>
          </w:p>
          <w:p w:rsidR="001D22D0" w:rsidRPr="004967BE" w:rsidRDefault="005340AB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22D0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Корректировка учебных программ для 1-х классов</w:t>
            </w:r>
          </w:p>
          <w:p w:rsidR="001D22D0" w:rsidRPr="004967BE" w:rsidRDefault="005340AB" w:rsidP="00534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D22D0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Создание возможностей для составления индивидуальных образовательных программ, разработка индивидуальных </w:t>
            </w:r>
            <w:r w:rsidR="001D22D0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образовательных программ для учащихся 1-4 классов </w:t>
            </w:r>
          </w:p>
        </w:tc>
        <w:tc>
          <w:tcPr>
            <w:tcW w:w="1671" w:type="dxa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Введение нелинейного расписания во всех 1-4 классах</w:t>
            </w:r>
          </w:p>
          <w:p w:rsidR="005340AB" w:rsidRPr="004967BE" w:rsidRDefault="005340AB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Создание мест предъявления продуктов детской деятельности (пространство школы, сайт школы)</w:t>
            </w:r>
          </w:p>
          <w:p w:rsidR="001D22D0" w:rsidRPr="004967BE" w:rsidRDefault="005340AB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22D0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Разработка индивидуальных образовательных программ для 30% учащихся.    </w:t>
            </w:r>
          </w:p>
          <w:p w:rsidR="001D22D0" w:rsidRPr="004967BE" w:rsidRDefault="001D22D0" w:rsidP="00534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Создание банка методических и дидактических разработок различных форм занятий, событий, видов деятельности в условиях ФГОС, 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их на сайте </w:t>
            </w:r>
            <w:r w:rsidR="003651AC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публикация в педагогических изданиях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Разработка методических рекомендаций по созданию  информационного пространства современной начальной школы, отвечающей требованиям новых ФГОС.</w:t>
            </w:r>
          </w:p>
          <w:p w:rsidR="001D22D0" w:rsidRPr="004967BE" w:rsidRDefault="001D22D0" w:rsidP="00534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3874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1801" w:type="dxa"/>
            <w:gridSpan w:val="2"/>
          </w:tcPr>
          <w:p w:rsidR="001D22D0" w:rsidRPr="004967BE" w:rsidRDefault="001D22D0" w:rsidP="001D22D0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-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образовательн</w:t>
            </w:r>
            <w:r w:rsidR="003651AC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3651AC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начального общего образования.</w:t>
            </w:r>
          </w:p>
          <w:p w:rsidR="001D22D0" w:rsidRPr="004967BE" w:rsidRDefault="001D22D0" w:rsidP="001D22D0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-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инвентаризация учебных программ, составлена карта проблем</w:t>
            </w:r>
          </w:p>
          <w:p w:rsidR="001D22D0" w:rsidRPr="004967BE" w:rsidRDefault="001D22D0" w:rsidP="001D22D0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-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корректировка учебных программ для 1-х классов</w:t>
            </w:r>
          </w:p>
          <w:p w:rsidR="001D22D0" w:rsidRPr="004967BE" w:rsidRDefault="001D22D0" w:rsidP="001D22D0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-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индивидуальные образовательные программы для учащихся НШ</w:t>
            </w:r>
          </w:p>
          <w:p w:rsidR="001D22D0" w:rsidRPr="004967BE" w:rsidRDefault="001D22D0" w:rsidP="001D22D0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-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Разработано и апробировано нелинейное расписание </w:t>
            </w:r>
          </w:p>
          <w:p w:rsidR="001D22D0" w:rsidRPr="004967BE" w:rsidRDefault="001D22D0" w:rsidP="005340AB">
            <w:pPr>
              <w:ind w:left="-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</w:tcPr>
          <w:p w:rsidR="001D22D0" w:rsidRPr="004967BE" w:rsidRDefault="001D22D0" w:rsidP="001D22D0">
            <w:pPr>
              <w:numPr>
                <w:ilvl w:val="0"/>
                <w:numId w:val="17"/>
              </w:numPr>
              <w:tabs>
                <w:tab w:val="clear" w:pos="720"/>
                <w:tab w:val="num" w:pos="26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Разработано положение об особенностях образовательной программы </w:t>
            </w:r>
            <w:proofErr w:type="spellStart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предшкольного</w:t>
            </w:r>
            <w:proofErr w:type="spellEnd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начального общего образования</w:t>
            </w:r>
          </w:p>
          <w:p w:rsidR="001D22D0" w:rsidRPr="004967BE" w:rsidRDefault="001D22D0" w:rsidP="001D22D0">
            <w:pPr>
              <w:numPr>
                <w:ilvl w:val="0"/>
                <w:numId w:val="17"/>
              </w:numPr>
              <w:tabs>
                <w:tab w:val="clear" w:pos="720"/>
                <w:tab w:val="num" w:pos="26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Нелинейное расписание введено во всех классах начальной школы</w:t>
            </w:r>
          </w:p>
          <w:p w:rsidR="001D22D0" w:rsidRPr="004967BE" w:rsidRDefault="005340AB" w:rsidP="005340AB">
            <w:pPr>
              <w:ind w:left="-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1D22D0"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и апробированы индивидуальные образовательные программы для 30% учащихся начальной школы </w:t>
            </w: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4.Разработаны модули, обеспечивающие внеурочную деятельность  </w:t>
            </w:r>
          </w:p>
        </w:tc>
        <w:tc>
          <w:tcPr>
            <w:tcW w:w="2225" w:type="dxa"/>
            <w:gridSpan w:val="3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классы начальной школы перешли на ФГОС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Оформлены и опубликованы следующие материалы:</w:t>
            </w:r>
          </w:p>
          <w:p w:rsidR="001D22D0" w:rsidRPr="004967BE" w:rsidRDefault="001D22D0" w:rsidP="001D22D0">
            <w:pPr>
              <w:numPr>
                <w:ilvl w:val="0"/>
                <w:numId w:val="18"/>
              </w:numPr>
              <w:tabs>
                <w:tab w:val="num" w:pos="34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и дидактические разработки для различных форм занятий, событий и внеурочной деятельности</w:t>
            </w:r>
          </w:p>
          <w:p w:rsidR="001D22D0" w:rsidRPr="004967BE" w:rsidRDefault="001D22D0" w:rsidP="001D22D0">
            <w:pPr>
              <w:numPr>
                <w:ilvl w:val="0"/>
                <w:numId w:val="18"/>
              </w:numPr>
              <w:tabs>
                <w:tab w:val="num" w:pos="34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созданию  информационного пространства современной начальной школы отвечающей принципам новым ФГОС.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2146" w:type="dxa"/>
            <w:shd w:val="clear" w:color="auto" w:fill="auto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ФГОС в подростковой и старшей ступенях  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ЛЛ</w:t>
            </w:r>
          </w:p>
        </w:tc>
        <w:tc>
          <w:tcPr>
            <w:tcW w:w="1801" w:type="dxa"/>
            <w:gridSpan w:val="2"/>
          </w:tcPr>
          <w:p w:rsidR="001D22D0" w:rsidRPr="00876542" w:rsidRDefault="001D22D0" w:rsidP="001D22D0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-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Инвентаризация образовательных программ, форм, методов, технологий, разработка карты проблем</w:t>
            </w:r>
          </w:p>
          <w:p w:rsidR="001D22D0" w:rsidRPr="00876542" w:rsidRDefault="001D22D0" w:rsidP="001D22D0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-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Инвентаризаци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я, анализ действующих локальных актов, внесение изменений</w:t>
            </w:r>
          </w:p>
          <w:p w:rsidR="001D22D0" w:rsidRPr="00876542" w:rsidRDefault="001D22D0" w:rsidP="001D22D0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-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модели образовательной программы основного общего образования</w:t>
            </w:r>
          </w:p>
          <w:p w:rsidR="001D22D0" w:rsidRPr="00876542" w:rsidRDefault="001D22D0" w:rsidP="001D22D0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-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Корректировка учебных программ с учетом индивидуализации и дифференциации</w:t>
            </w:r>
          </w:p>
          <w:p w:rsidR="001D22D0" w:rsidRPr="00876542" w:rsidRDefault="001D22D0" w:rsidP="001D22D0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-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индивидуальных образовательных программ для учащихся 5-6 классов</w:t>
            </w:r>
          </w:p>
          <w:p w:rsidR="001D22D0" w:rsidRPr="00876542" w:rsidRDefault="001D22D0" w:rsidP="005340AB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-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апробация нелинейного расписания для 5-6 классов</w:t>
            </w:r>
          </w:p>
        </w:tc>
        <w:tc>
          <w:tcPr>
            <w:tcW w:w="1671" w:type="dxa"/>
          </w:tcPr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1.Разработка   положения об  образовательной программе подростковой ступени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2.Разработка образовательной программы </w:t>
            </w: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основного общего образования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3.Апробация индивидуальных образовательных программ   учащихся </w:t>
            </w: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дистанционного обучения для учащихся</w:t>
            </w:r>
          </w:p>
          <w:p w:rsidR="001D22D0" w:rsidRPr="004967BE" w:rsidRDefault="001D22D0" w:rsidP="000053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5.Разработать измерители по достижению метапредметных результатов</w:t>
            </w:r>
          </w:p>
          <w:p w:rsidR="001D22D0" w:rsidRPr="004967BE" w:rsidRDefault="001D22D0" w:rsidP="0000536B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22D0" w:rsidRPr="004967BE" w:rsidRDefault="001D22D0" w:rsidP="00005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22D0" w:rsidRPr="004967BE" w:rsidRDefault="001D22D0" w:rsidP="0000536B">
            <w:pPr>
              <w:tabs>
                <w:tab w:val="num" w:pos="82"/>
              </w:tabs>
              <w:ind w:lef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3"/>
          </w:tcPr>
          <w:p w:rsidR="001D22D0" w:rsidRPr="004967BE" w:rsidRDefault="001D22D0" w:rsidP="001D22D0">
            <w:pPr>
              <w:numPr>
                <w:ilvl w:val="0"/>
                <w:numId w:val="15"/>
              </w:numPr>
              <w:tabs>
                <w:tab w:val="clear" w:pos="610"/>
                <w:tab w:val="num" w:pos="110"/>
                <w:tab w:val="num" w:pos="29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 банка методических рекомендаций по разработке индивидуальных образовательных программ, </w:t>
            </w:r>
            <w:proofErr w:type="spellStart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тьюторскому</w:t>
            </w:r>
            <w:proofErr w:type="spellEnd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сопровождению ребенка.</w:t>
            </w:r>
          </w:p>
          <w:p w:rsidR="001D22D0" w:rsidRPr="004967BE" w:rsidRDefault="001D22D0" w:rsidP="0000536B">
            <w:pPr>
              <w:tabs>
                <w:tab w:val="num" w:pos="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2146" w:type="dxa"/>
            <w:shd w:val="clear" w:color="auto" w:fill="auto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D22D0" w:rsidRPr="00876542" w:rsidRDefault="001D22D0" w:rsidP="00F20D38">
            <w:pPr>
              <w:numPr>
                <w:ilvl w:val="0"/>
                <w:numId w:val="20"/>
              </w:numPr>
              <w:tabs>
                <w:tab w:val="clear" w:pos="720"/>
                <w:tab w:val="num" w:pos="55"/>
              </w:tabs>
              <w:ind w:left="0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инвентаризация программ, разработана карта проблем,  программы скорректированы </w:t>
            </w:r>
          </w:p>
          <w:p w:rsidR="001D22D0" w:rsidRPr="00876542" w:rsidRDefault="001D22D0" w:rsidP="00F20D38">
            <w:pPr>
              <w:numPr>
                <w:ilvl w:val="0"/>
                <w:numId w:val="20"/>
              </w:numPr>
              <w:tabs>
                <w:tab w:val="clear" w:pos="720"/>
                <w:tab w:val="num" w:pos="55"/>
              </w:tabs>
              <w:ind w:left="0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концепция образовательной программы подростковой ступен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D22D0" w:rsidRPr="00876542" w:rsidRDefault="001D22D0" w:rsidP="00F20D38">
            <w:pPr>
              <w:numPr>
                <w:ilvl w:val="0"/>
                <w:numId w:val="20"/>
              </w:numPr>
              <w:tabs>
                <w:tab w:val="clear" w:pos="720"/>
                <w:tab w:val="num" w:pos="55"/>
              </w:tabs>
              <w:ind w:left="0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Разработаны 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учебные программы в 5-6 классах, в 10-х классах.</w:t>
            </w:r>
          </w:p>
          <w:p w:rsidR="001D22D0" w:rsidRPr="00876542" w:rsidRDefault="001D22D0" w:rsidP="00F20D38">
            <w:pPr>
              <w:numPr>
                <w:ilvl w:val="0"/>
                <w:numId w:val="20"/>
              </w:numPr>
              <w:tabs>
                <w:tab w:val="clear" w:pos="720"/>
                <w:tab w:val="num" w:pos="55"/>
              </w:tabs>
              <w:ind w:left="0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Разработано и апробировано нелинейное расписание для 5-6 классов, для 10-х классов</w:t>
            </w:r>
          </w:p>
        </w:tc>
        <w:tc>
          <w:tcPr>
            <w:tcW w:w="1671" w:type="dxa"/>
          </w:tcPr>
          <w:p w:rsidR="001D22D0" w:rsidRPr="004967BE" w:rsidRDefault="001D22D0" w:rsidP="00F20D38">
            <w:pPr>
              <w:numPr>
                <w:ilvl w:val="0"/>
                <w:numId w:val="21"/>
              </w:numPr>
              <w:tabs>
                <w:tab w:val="clear" w:pos="720"/>
                <w:tab w:val="num" w:pos="308"/>
              </w:tabs>
              <w:ind w:left="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Разработана образовательная программа подростковой ступени</w:t>
            </w:r>
          </w:p>
          <w:p w:rsidR="001D22D0" w:rsidRPr="004967BE" w:rsidRDefault="001D22D0" w:rsidP="00F20D38">
            <w:pPr>
              <w:numPr>
                <w:ilvl w:val="0"/>
                <w:numId w:val="21"/>
              </w:numPr>
              <w:tabs>
                <w:tab w:val="clear" w:pos="720"/>
                <w:tab w:val="num" w:pos="308"/>
              </w:tabs>
              <w:ind w:left="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индивидуальные образовательные программы для 20% учащихся основной и 50% старшей </w:t>
            </w: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ступеней</w:t>
            </w:r>
            <w:proofErr w:type="gramEnd"/>
          </w:p>
          <w:p w:rsidR="001D22D0" w:rsidRPr="004967BE" w:rsidRDefault="001D22D0" w:rsidP="00F20D38">
            <w:pPr>
              <w:numPr>
                <w:ilvl w:val="0"/>
                <w:numId w:val="21"/>
              </w:numPr>
              <w:tabs>
                <w:tab w:val="clear" w:pos="720"/>
                <w:tab w:val="num" w:pos="308"/>
              </w:tabs>
              <w:ind w:left="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и апробировано нелинейное расписание для подростковой и старшей школы.</w:t>
            </w:r>
          </w:p>
          <w:p w:rsidR="001D22D0" w:rsidRPr="004967BE" w:rsidRDefault="001D22D0" w:rsidP="00F20D38">
            <w:pPr>
              <w:numPr>
                <w:ilvl w:val="0"/>
                <w:numId w:val="21"/>
              </w:numPr>
              <w:tabs>
                <w:tab w:val="clear" w:pos="720"/>
                <w:tab w:val="num" w:pos="308"/>
              </w:tabs>
              <w:ind w:left="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отдельные модули, которые дети осваивают дистанционно</w:t>
            </w:r>
          </w:p>
          <w:p w:rsidR="001D22D0" w:rsidRPr="004967BE" w:rsidRDefault="001D22D0" w:rsidP="00F20D38">
            <w:pPr>
              <w:numPr>
                <w:ilvl w:val="0"/>
                <w:numId w:val="21"/>
              </w:numPr>
              <w:tabs>
                <w:tab w:val="clear" w:pos="720"/>
                <w:tab w:val="num" w:pos="308"/>
              </w:tabs>
              <w:ind w:left="4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Разработано положение по достижению </w:t>
            </w:r>
            <w:proofErr w:type="spellStart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225" w:type="dxa"/>
            <w:gridSpan w:val="3"/>
          </w:tcPr>
          <w:p w:rsidR="001D22D0" w:rsidRPr="004967BE" w:rsidRDefault="001D22D0" w:rsidP="001D22D0">
            <w:pPr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ind w:left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 банк методических разработок</w:t>
            </w:r>
          </w:p>
          <w:p w:rsidR="001D22D0" w:rsidRPr="004967BE" w:rsidRDefault="001D22D0" w:rsidP="0000536B">
            <w:pPr>
              <w:ind w:left="-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2D0" w:rsidRPr="00987198" w:rsidTr="0043500C">
        <w:tc>
          <w:tcPr>
            <w:tcW w:w="9571" w:type="dxa"/>
            <w:gridSpan w:val="10"/>
            <w:shd w:val="clear" w:color="auto" w:fill="auto"/>
          </w:tcPr>
          <w:p w:rsidR="001D22D0" w:rsidRPr="00987198" w:rsidRDefault="001D22D0" w:rsidP="0000536B">
            <w:pPr>
              <w:ind w:left="-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Приведение учредительных документов и локальных актов в соответствие с изменениями в законодательстве  </w:t>
            </w:r>
          </w:p>
        </w:tc>
        <w:tc>
          <w:tcPr>
            <w:tcW w:w="1728" w:type="dxa"/>
            <w:gridSpan w:val="3"/>
          </w:tcPr>
          <w:p w:rsidR="001D22D0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 А.А.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Внесение изменений в устав, локальные акты, учредительные документы в соответствии с 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локальных актов, необходимых для организации образовательного процесса в связи с переходом на новые стандарты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внесение изменений в действующие локальные акты в связи с изменениями, вносимыми в законодательные акты.</w:t>
            </w:r>
          </w:p>
        </w:tc>
      </w:tr>
      <w:tr w:rsidR="001D22D0" w:rsidRPr="00987198" w:rsidTr="0043500C">
        <w:tc>
          <w:tcPr>
            <w:tcW w:w="9571" w:type="dxa"/>
            <w:gridSpan w:val="10"/>
          </w:tcPr>
          <w:p w:rsidR="001D22D0" w:rsidRPr="00987198" w:rsidRDefault="001D22D0" w:rsidP="00090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Создание </w:t>
            </w:r>
            <w:r w:rsidR="00090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условий для обустройства </w:t>
            </w:r>
            <w:r w:rsidRPr="00090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образовательной среды, соответствующей </w:t>
            </w:r>
            <w:r w:rsidR="00090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ФГОС</w:t>
            </w:r>
          </w:p>
        </w:tc>
      </w:tr>
      <w:tr w:rsidR="000908F2" w:rsidRPr="00987198" w:rsidTr="000908F2">
        <w:trPr>
          <w:trHeight w:val="373"/>
        </w:trPr>
        <w:tc>
          <w:tcPr>
            <w:tcW w:w="2146" w:type="dxa"/>
            <w:vMerge w:val="restart"/>
          </w:tcPr>
          <w:p w:rsidR="000908F2" w:rsidRPr="00987198" w:rsidRDefault="000908F2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ремонтных и строительных работ</w:t>
            </w:r>
          </w:p>
        </w:tc>
        <w:tc>
          <w:tcPr>
            <w:tcW w:w="1512" w:type="dxa"/>
            <w:gridSpan w:val="2"/>
            <w:vMerge w:val="restart"/>
          </w:tcPr>
          <w:p w:rsidR="000908F2" w:rsidRPr="00F20D38" w:rsidRDefault="000908F2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 А.А.</w:t>
            </w:r>
          </w:p>
          <w:p w:rsidR="000908F2" w:rsidRPr="00987198" w:rsidRDefault="000908F2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Илюшевич</w:t>
            </w:r>
            <w:proofErr w:type="spellEnd"/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913" w:type="dxa"/>
            <w:gridSpan w:val="7"/>
          </w:tcPr>
          <w:p w:rsidR="000908F2" w:rsidRPr="00876542" w:rsidRDefault="000908F2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 стен в коридорах 1 этажа</w:t>
            </w:r>
          </w:p>
        </w:tc>
      </w:tr>
      <w:tr w:rsidR="002A2207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13" w:type="dxa"/>
            <w:gridSpan w:val="7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ограждения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</w:t>
            </w:r>
          </w:p>
        </w:tc>
      </w:tr>
      <w:tr w:rsidR="002A2207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13" w:type="dxa"/>
            <w:gridSpan w:val="7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контролю системы обеспечения безопасности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>Ремонт актового зала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916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>Ремонт столовой (внутренние помещения)</w:t>
            </w:r>
          </w:p>
        </w:tc>
      </w:tr>
      <w:tr w:rsidR="002A2207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13" w:type="dxa"/>
            <w:gridSpan w:val="7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вентиляции в кабинете технологии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тире, оборудование кабинета ОБЖ на цокольном этаже.</w:t>
            </w:r>
          </w:p>
        </w:tc>
      </w:tr>
      <w:tr w:rsidR="002A2207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13" w:type="dxa"/>
            <w:gridSpan w:val="7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жалюзи в коридорах 1,2,3 этажей</w:t>
            </w:r>
          </w:p>
        </w:tc>
      </w:tr>
      <w:tr w:rsidR="007A1FC9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мастерской по изобразительному искусству</w:t>
            </w:r>
          </w:p>
        </w:tc>
      </w:tr>
      <w:tr w:rsidR="002A2207" w:rsidRPr="00987198" w:rsidTr="0043500C"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13" w:type="dxa"/>
            <w:gridSpan w:val="7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половой плитки на 2 и  3 этажах.</w:t>
            </w:r>
          </w:p>
        </w:tc>
      </w:tr>
      <w:tr w:rsidR="002A2207" w:rsidRPr="00987198" w:rsidTr="0043500C">
        <w:trPr>
          <w:trHeight w:val="550"/>
        </w:trPr>
        <w:tc>
          <w:tcPr>
            <w:tcW w:w="2146" w:type="dxa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13" w:type="dxa"/>
            <w:gridSpan w:val="7"/>
          </w:tcPr>
          <w:p w:rsidR="001D22D0" w:rsidRPr="000908F2" w:rsidRDefault="001D22D0" w:rsidP="000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водоснабжения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Оснащение образовательного процесса современным оборудованием, мебелью, учебно-наглядными пособиями</w:t>
            </w:r>
          </w:p>
        </w:tc>
        <w:tc>
          <w:tcPr>
            <w:tcW w:w="1512" w:type="dxa"/>
            <w:gridSpan w:val="2"/>
          </w:tcPr>
          <w:p w:rsidR="00F20D38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 А.А.</w:t>
            </w:r>
          </w:p>
          <w:p w:rsidR="001D22D0" w:rsidRPr="00876542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Приобретение   компьютерной техники, проекторов экранов для учебных кабинетов 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Оборудование интерактивными досками учебных кабинетов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Приобретение видеокамер для организации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видеоконтента</w:t>
            </w:r>
            <w:proofErr w:type="spellEnd"/>
          </w:p>
          <w:p w:rsidR="001D22D0" w:rsidRPr="00876542" w:rsidRDefault="001D22D0" w:rsidP="00090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4.Приобретение материалов для игровых зон для детей, </w:t>
            </w:r>
          </w:p>
        </w:tc>
        <w:tc>
          <w:tcPr>
            <w:tcW w:w="188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Приобретение   компьютерной техники для учащихся (ноутбуки, 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iPad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Оборудование интерактивными досками учебных кабинетов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3Приобретение лабораторного оборудования для биолого-экологической лаборатории</w:t>
            </w:r>
          </w:p>
          <w:p w:rsidR="001D22D0" w:rsidRPr="00876542" w:rsidRDefault="001D22D0" w:rsidP="0009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Приобретение компьютерной техники 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среды </w:t>
            </w:r>
            <w:proofErr w:type="spellStart"/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12" w:type="dxa"/>
            <w:gridSpan w:val="2"/>
          </w:tcPr>
          <w:p w:rsidR="001D22D0" w:rsidRPr="00876542" w:rsidRDefault="002A2207" w:rsidP="000053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образовательной программы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новыми задачами.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Разработка модели перехода от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начальную школу.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Инвентаризация образовательных сред, соответствующих дошкольному возрасту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Организация предметно-развивающей среды для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(создание игровых зон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22D0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для детей  (5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 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Введение в образовательную программу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совместных с родителями событийных мероприятий и театрализованных постановок</w:t>
            </w:r>
          </w:p>
        </w:tc>
        <w:tc>
          <w:tcPr>
            <w:tcW w:w="188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 Разработка методических и дидактических материалов по организации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каталога сценариев событийных мероприятий, театральных постановок, размещение его на лицейском сайте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Разработка Положения об организации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1D22D0" w:rsidRPr="00876542" w:rsidRDefault="007A1FC9" w:rsidP="000053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1D22D0"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Описание и публикация педагогического опыта по организации </w:t>
            </w:r>
            <w:proofErr w:type="spellStart"/>
            <w:r w:rsidR="001D22D0"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предшкольного</w:t>
            </w:r>
            <w:proofErr w:type="spellEnd"/>
            <w:r w:rsidR="001D22D0" w:rsidRPr="008765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Создание среды начальной   школы</w:t>
            </w:r>
          </w:p>
        </w:tc>
        <w:tc>
          <w:tcPr>
            <w:tcW w:w="1512" w:type="dxa"/>
            <w:gridSpan w:val="2"/>
          </w:tcPr>
          <w:p w:rsidR="001D22D0" w:rsidRDefault="002A2207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2A2207" w:rsidRPr="00876542" w:rsidRDefault="002A2207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 Н.П.</w:t>
            </w: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Инвентаризация образовательных сред, используемых в учебном процессе.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Проектирование различных образовательных сред, соответствующих возрасту, возможностям и способностям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Апробация и описание образовательных сред, разработка методических рекомендаций и дидактических материалов</w:t>
            </w:r>
          </w:p>
          <w:p w:rsidR="001D22D0" w:rsidRPr="00876542" w:rsidRDefault="001D22D0" w:rsidP="007A1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каталога сценариев событийных мероприятий, театральных постановок</w:t>
            </w:r>
          </w:p>
        </w:tc>
        <w:tc>
          <w:tcPr>
            <w:tcW w:w="2009" w:type="dxa"/>
          </w:tcPr>
          <w:p w:rsidR="001D22D0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Корректировка образовательных программ.</w:t>
            </w:r>
          </w:p>
          <w:p w:rsidR="007A1FC9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2.Корректировка модели внеурочной деятельности.</w:t>
            </w:r>
          </w:p>
          <w:p w:rsidR="007A1FC9" w:rsidRPr="00876542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3658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2017" w:type="dxa"/>
            <w:gridSpan w:val="3"/>
          </w:tcPr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 банк образовательных сред для детей </w:t>
            </w:r>
            <w:proofErr w:type="spellStart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младшего школьного возраста</w:t>
            </w:r>
          </w:p>
          <w:p w:rsidR="001D22D0" w:rsidRPr="00876542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gridSpan w:val="3"/>
          </w:tcPr>
          <w:p w:rsidR="001D22D0" w:rsidRPr="00876542" w:rsidRDefault="001D22D0" w:rsidP="007A1FC9">
            <w:pPr>
              <w:numPr>
                <w:ilvl w:val="0"/>
                <w:numId w:val="23"/>
              </w:numPr>
              <w:tabs>
                <w:tab w:val="clear" w:pos="927"/>
                <w:tab w:val="num" w:pos="34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методических разработок по созданию образовательных сред</w:t>
            </w:r>
          </w:p>
          <w:p w:rsidR="001D22D0" w:rsidRPr="00876542" w:rsidRDefault="001D22D0" w:rsidP="007A1FC9">
            <w:pPr>
              <w:numPr>
                <w:ilvl w:val="0"/>
                <w:numId w:val="23"/>
              </w:numPr>
              <w:tabs>
                <w:tab w:val="clear" w:pos="927"/>
                <w:tab w:val="num" w:pos="34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 сценариев опубликован на сайте</w:t>
            </w:r>
          </w:p>
        </w:tc>
        <w:tc>
          <w:tcPr>
            <w:tcW w:w="2009" w:type="dxa"/>
          </w:tcPr>
          <w:p w:rsidR="001D22D0" w:rsidRDefault="007A1FC9" w:rsidP="000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1.Скорректирована программа НОО.</w:t>
            </w:r>
          </w:p>
          <w:p w:rsidR="007A1FC9" w:rsidRPr="00876542" w:rsidRDefault="007A1FC9" w:rsidP="000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2.Скорректирована модель и её наполнение внеурочной деятельности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среды подростковой школы</w:t>
            </w:r>
          </w:p>
        </w:tc>
        <w:tc>
          <w:tcPr>
            <w:tcW w:w="1512" w:type="dxa"/>
            <w:gridSpan w:val="2"/>
          </w:tcPr>
          <w:p w:rsidR="001D22D0" w:rsidRPr="00876542" w:rsidRDefault="002A2207" w:rsidP="000053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Л.Л.</w:t>
            </w:r>
          </w:p>
        </w:tc>
        <w:tc>
          <w:tcPr>
            <w:tcW w:w="2017" w:type="dxa"/>
            <w:gridSpan w:val="3"/>
          </w:tcPr>
          <w:p w:rsidR="001D22D0" w:rsidRPr="007A1FC9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7A1F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среды для 5-6 классов – </w:t>
            </w:r>
            <w:r w:rsidRPr="007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проб: </w:t>
            </w:r>
          </w:p>
          <w:p w:rsidR="001D22D0" w:rsidRPr="007A1FC9" w:rsidRDefault="001D22D0" w:rsidP="00776147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70"/>
                <w:tab w:val="left" w:pos="290"/>
                <w:tab w:val="left" w:pos="950"/>
              </w:tabs>
              <w:spacing w:line="277" w:lineRule="exact"/>
              <w:ind w:left="28" w:right="-89" w:firstLine="0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процедуры формирования 5-х классов в соответствии с потребностями, способностями, возможностями детей;</w:t>
            </w:r>
          </w:p>
          <w:p w:rsidR="001D22D0" w:rsidRPr="007A1FC9" w:rsidRDefault="001D22D0" w:rsidP="00776147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70"/>
                <w:tab w:val="left" w:pos="290"/>
                <w:tab w:val="left" w:pos="950"/>
              </w:tabs>
              <w:spacing w:line="277" w:lineRule="exact"/>
              <w:ind w:left="28" w:right="-8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1F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в 5-х классах новых предметов: шахматы,  театр;</w:t>
            </w:r>
          </w:p>
          <w:p w:rsidR="001D22D0" w:rsidRPr="007A1FC9" w:rsidRDefault="001D22D0" w:rsidP="00776147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"/>
                <w:tab w:val="left" w:pos="153"/>
                <w:tab w:val="left" w:pos="950"/>
              </w:tabs>
              <w:spacing w:line="277" w:lineRule="exact"/>
              <w:ind w:left="11" w:right="-8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и описание форм занятий, видов деятельности, событий</w:t>
            </w:r>
          </w:p>
          <w:p w:rsidR="001D22D0" w:rsidRPr="007A1FC9" w:rsidRDefault="007A1FC9" w:rsidP="007A1FC9">
            <w:pPr>
              <w:tabs>
                <w:tab w:val="left" w:pos="290"/>
                <w:tab w:val="left" w:pos="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1D22D0" w:rsidRPr="007A1F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1D22D0"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образовательной программы и  проведение Школы-погружения </w:t>
            </w:r>
          </w:p>
        </w:tc>
        <w:tc>
          <w:tcPr>
            <w:tcW w:w="1887" w:type="dxa"/>
            <w:gridSpan w:val="3"/>
          </w:tcPr>
          <w:p w:rsidR="001D22D0" w:rsidRPr="007A1FC9" w:rsidRDefault="001D22D0" w:rsidP="0000536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1. Создание образовательной среды для 7-9 классов – </w:t>
            </w:r>
            <w:r w:rsidRPr="007A1F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пространства, мотивирующего на максимальную успешность, достижение образовательного результата – способность строить собственную образовательную программу.</w:t>
            </w:r>
          </w:p>
          <w:p w:rsidR="001D22D0" w:rsidRPr="007A1FC9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разных простран</w:t>
            </w:r>
            <w:proofErr w:type="gramStart"/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промежуточной аттестации учащихся (публичная защита знаний, защита творческих и научно-исследовательских работ и проектов, концерт, выставка и др.)</w:t>
            </w:r>
          </w:p>
          <w:p w:rsidR="001D22D0" w:rsidRPr="007A1FC9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1D22D0" w:rsidRPr="007A1FC9" w:rsidRDefault="001D22D0" w:rsidP="007A1FC9">
            <w:pPr>
              <w:pStyle w:val="a3"/>
              <w:numPr>
                <w:ilvl w:val="0"/>
                <w:numId w:val="35"/>
              </w:numPr>
              <w:ind w:left="-6" w:firstLine="0"/>
            </w:pPr>
            <w:r w:rsidRPr="007A1FC9">
              <w:lastRenderedPageBreak/>
              <w:t xml:space="preserve">Создание банка методических разработок для </w:t>
            </w:r>
            <w:r w:rsidRPr="007A1FC9">
              <w:lastRenderedPageBreak/>
              <w:t xml:space="preserve">различных образовательных сред </w:t>
            </w:r>
          </w:p>
          <w:p w:rsidR="007A1FC9" w:rsidRPr="007A1FC9" w:rsidRDefault="007A1FC9" w:rsidP="007A1FC9">
            <w:pPr>
              <w:pStyle w:val="a3"/>
              <w:numPr>
                <w:ilvl w:val="0"/>
                <w:numId w:val="35"/>
              </w:numPr>
              <w:ind w:left="-6" w:firstLine="0"/>
            </w:pPr>
            <w:r>
              <w:t>Демонстрация наработок для профессиональной общественности</w:t>
            </w:r>
          </w:p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3658" w:type="dxa"/>
            <w:gridSpan w:val="3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Результаты  </w:t>
            </w:r>
          </w:p>
        </w:tc>
        <w:tc>
          <w:tcPr>
            <w:tcW w:w="2017" w:type="dxa"/>
            <w:gridSpan w:val="3"/>
          </w:tcPr>
          <w:p w:rsidR="007A1FC9" w:rsidRPr="007A1FC9" w:rsidRDefault="001D22D0" w:rsidP="007A1FC9">
            <w:pPr>
              <w:pStyle w:val="a3"/>
              <w:numPr>
                <w:ilvl w:val="0"/>
                <w:numId w:val="36"/>
              </w:numPr>
              <w:ind w:left="69" w:firstLine="0"/>
              <w:rPr>
                <w:color w:val="000000"/>
              </w:rPr>
            </w:pPr>
            <w:r w:rsidRPr="007A1FC9">
              <w:rPr>
                <w:color w:val="000000"/>
              </w:rPr>
              <w:t xml:space="preserve">Открыта мастерская </w:t>
            </w:r>
            <w:proofErr w:type="gramStart"/>
            <w:r w:rsidRPr="007A1FC9">
              <w:rPr>
                <w:color w:val="000000"/>
              </w:rPr>
              <w:t>по</w:t>
            </w:r>
            <w:proofErr w:type="gramEnd"/>
            <w:r w:rsidRPr="007A1FC9">
              <w:rPr>
                <w:color w:val="000000"/>
              </w:rPr>
              <w:t xml:space="preserve"> ИЗО</w:t>
            </w:r>
          </w:p>
          <w:p w:rsidR="001D22D0" w:rsidRPr="007A1FC9" w:rsidRDefault="007A1FC9" w:rsidP="007A1FC9">
            <w:pPr>
              <w:pStyle w:val="a3"/>
              <w:numPr>
                <w:ilvl w:val="0"/>
                <w:numId w:val="36"/>
              </w:numPr>
              <w:ind w:left="69" w:firstLine="0"/>
              <w:rPr>
                <w:color w:val="000000"/>
              </w:rPr>
            </w:pPr>
            <w:r>
              <w:rPr>
                <w:color w:val="000000"/>
              </w:rPr>
              <w:t>2. Создана программа Погружения по географии, ОБЖ, биологии «Школа выживания»</w:t>
            </w:r>
            <w:r w:rsidR="001D22D0" w:rsidRPr="007A1FC9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gridSpan w:val="3"/>
          </w:tcPr>
          <w:p w:rsidR="001D22D0" w:rsidRPr="005052C8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Расширение образовательного пространства  подростковой школы. </w:t>
            </w:r>
          </w:p>
          <w:p w:rsidR="001D22D0" w:rsidRPr="005052C8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2.Повышение качества образовательных результатов учащихся подростковой школы.</w:t>
            </w:r>
          </w:p>
        </w:tc>
        <w:tc>
          <w:tcPr>
            <w:tcW w:w="2009" w:type="dxa"/>
          </w:tcPr>
          <w:p w:rsidR="001D22D0" w:rsidRDefault="007A1FC9" w:rsidP="000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Получено отношение к изменениям.</w:t>
            </w:r>
          </w:p>
          <w:p w:rsidR="007A1FC9" w:rsidRPr="005052C8" w:rsidRDefault="007A1FC9" w:rsidP="000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2.Корректировка программ.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системы мониторинга</w:t>
            </w:r>
          </w:p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качества и результатов образования</w:t>
            </w:r>
          </w:p>
        </w:tc>
        <w:tc>
          <w:tcPr>
            <w:tcW w:w="1512" w:type="dxa"/>
            <w:gridSpan w:val="2"/>
          </w:tcPr>
          <w:p w:rsidR="001D22D0" w:rsidRPr="00F20D38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 Н.П.</w:t>
            </w:r>
          </w:p>
          <w:p w:rsidR="00F20D38" w:rsidRPr="00F20D38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Л.Л.</w:t>
            </w:r>
          </w:p>
          <w:p w:rsidR="00F20D38" w:rsidRPr="00F20D38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Н.В.</w:t>
            </w:r>
          </w:p>
          <w:p w:rsidR="00F20D38" w:rsidRPr="00F20D38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Сиркина</w:t>
            </w:r>
            <w:proofErr w:type="spellEnd"/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20D38" w:rsidRPr="00987198" w:rsidRDefault="00F20D38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И.М.</w:t>
            </w:r>
          </w:p>
        </w:tc>
        <w:tc>
          <w:tcPr>
            <w:tcW w:w="2017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модели мониторинга качества и результатов образования </w:t>
            </w:r>
            <w:r w:rsidRPr="003C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Разработка положения о   мониторинге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и результатов образования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Разработка и подписание трехстороннего договора между участниками образовательного процесса о разделении ответственности за качество и результаты образования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положения об оценке качества образования</w:t>
            </w:r>
          </w:p>
        </w:tc>
        <w:tc>
          <w:tcPr>
            <w:tcW w:w="1887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Реализация модели мониторинга качества и результатов образования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м</w:t>
            </w:r>
            <w:r w:rsidRPr="003C25E3">
              <w:rPr>
                <w:rFonts w:ascii="Times New Roman" w:hAnsi="Times New Roman"/>
                <w:sz w:val="24"/>
                <w:szCs w:val="24"/>
              </w:rPr>
              <w:t xml:space="preserve">етодических рекомендаций </w:t>
            </w:r>
            <w:r w:rsidRPr="003C2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мониторингу уровня </w:t>
            </w:r>
            <w:proofErr w:type="spellStart"/>
            <w:r w:rsidRPr="003C25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C25E3">
              <w:rPr>
                <w:rFonts w:ascii="Times New Roman" w:hAnsi="Times New Roman"/>
                <w:sz w:val="24"/>
                <w:szCs w:val="24"/>
              </w:rPr>
              <w:t xml:space="preserve"> ключевых компетентностей у учащихся через включенность их в учебные, социальные  проекты, социальные практики, специально организованные мониторинговые события.</w:t>
            </w:r>
          </w:p>
        </w:tc>
        <w:tc>
          <w:tcPr>
            <w:tcW w:w="2009" w:type="dxa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методических материалов по мониторингу качества и результатов образования.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512" w:type="dxa"/>
            <w:gridSpan w:val="2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1D22D0" w:rsidRPr="003C25E3" w:rsidRDefault="001D22D0" w:rsidP="0000536B">
            <w:pPr>
              <w:ind w:lef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о мониторинге качества и результатов образования</w:t>
            </w:r>
          </w:p>
          <w:p w:rsidR="001D22D0" w:rsidRPr="003C25E3" w:rsidRDefault="001D22D0" w:rsidP="0000536B">
            <w:pPr>
              <w:tabs>
                <w:tab w:val="num" w:pos="-3"/>
              </w:tabs>
              <w:ind w:lef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A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разделении ответственности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качество и результаты образования</w:t>
            </w:r>
          </w:p>
          <w:p w:rsidR="001D22D0" w:rsidRPr="003C25E3" w:rsidRDefault="001D22D0" w:rsidP="007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3C25E3">
              <w:rPr>
                <w:rFonts w:ascii="Times New Roman" w:hAnsi="Times New Roman"/>
                <w:sz w:val="24"/>
                <w:szCs w:val="24"/>
              </w:rPr>
              <w:t xml:space="preserve">по мониторингу уровня </w:t>
            </w:r>
            <w:proofErr w:type="spellStart"/>
            <w:r w:rsidRPr="003C25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C25E3">
              <w:rPr>
                <w:rFonts w:ascii="Times New Roman" w:hAnsi="Times New Roman"/>
                <w:sz w:val="24"/>
                <w:szCs w:val="24"/>
              </w:rPr>
              <w:t xml:space="preserve"> ключевых компетентностей у учащихся через включенность их в учебные, социальные  проекты, социальные практики, специально организованные мониторинговые события.</w:t>
            </w:r>
          </w:p>
        </w:tc>
        <w:tc>
          <w:tcPr>
            <w:tcW w:w="2009" w:type="dxa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системы мониторинга удовлетворенности родителей и учащихся качеством образования</w:t>
            </w:r>
          </w:p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1D22D0" w:rsidRPr="00F20D38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Сиркина</w:t>
            </w:r>
            <w:proofErr w:type="spellEnd"/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017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5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заседания управляющего совета, родительского комитета, родительских собраний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обсуждению результатов образования, ожиданий государства, родителей </w:t>
            </w:r>
            <w:r w:rsidR="0005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1D22D0" w:rsidRPr="003C25E3" w:rsidRDefault="001D22D0" w:rsidP="00055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анкет для участников образовательного процесса</w:t>
            </w:r>
          </w:p>
        </w:tc>
        <w:tc>
          <w:tcPr>
            <w:tcW w:w="1887" w:type="dxa"/>
            <w:gridSpan w:val="3"/>
          </w:tcPr>
          <w:p w:rsidR="001D22D0" w:rsidRPr="003C25E3" w:rsidRDefault="00055B2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исследований, выявление проблем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решению проблем</w:t>
            </w:r>
          </w:p>
        </w:tc>
        <w:tc>
          <w:tcPr>
            <w:tcW w:w="2009" w:type="dxa"/>
          </w:tcPr>
          <w:p w:rsidR="007A1FC9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1.Совершенствование сайта для работы с родителями.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C9" w:rsidRPr="00987198" w:rsidTr="0043500C">
        <w:tc>
          <w:tcPr>
            <w:tcW w:w="3658" w:type="dxa"/>
            <w:gridSpan w:val="3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2017" w:type="dxa"/>
            <w:gridSpan w:val="3"/>
          </w:tcPr>
          <w:p w:rsidR="001D22D0" w:rsidRPr="003C25E3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проблемы участников образовательного процесса удовлетворенностью качеством и результатами образования</w:t>
            </w:r>
          </w:p>
        </w:tc>
        <w:tc>
          <w:tcPr>
            <w:tcW w:w="1887" w:type="dxa"/>
            <w:gridSpan w:val="3"/>
          </w:tcPr>
          <w:p w:rsidR="001D22D0" w:rsidRPr="003C25E3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реализуется план мероприятий по решению проблем</w:t>
            </w:r>
          </w:p>
        </w:tc>
        <w:tc>
          <w:tcPr>
            <w:tcW w:w="2009" w:type="dxa"/>
          </w:tcPr>
          <w:p w:rsidR="007A1FC9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1.Проведено анкетирование родителей.</w:t>
            </w:r>
          </w:p>
          <w:p w:rsidR="001D22D0" w:rsidRPr="003C25E3" w:rsidRDefault="007A1FC9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2.Открыты новые рубрики на сайте.</w:t>
            </w:r>
          </w:p>
        </w:tc>
      </w:tr>
      <w:tr w:rsidR="001D22D0" w:rsidRPr="00987198" w:rsidTr="0043500C">
        <w:tc>
          <w:tcPr>
            <w:tcW w:w="9571" w:type="dxa"/>
            <w:gridSpan w:val="10"/>
          </w:tcPr>
          <w:p w:rsidR="001D22D0" w:rsidRPr="00987198" w:rsidRDefault="001D22D0" w:rsidP="000053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Выявление, соп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ровождение и поддержка</w:t>
            </w: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ОВЗ</w:t>
            </w:r>
          </w:p>
        </w:tc>
      </w:tr>
      <w:tr w:rsidR="002A2207" w:rsidRPr="00987198" w:rsidTr="0043500C">
        <w:tc>
          <w:tcPr>
            <w:tcW w:w="2146" w:type="dxa"/>
          </w:tcPr>
          <w:p w:rsidR="00055B20" w:rsidRPr="00987198" w:rsidRDefault="00055B20" w:rsidP="0000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системы выявления,  сопровождения и поддержки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1081" w:type="dxa"/>
          </w:tcPr>
          <w:p w:rsidR="00055B20" w:rsidRPr="003C25E3" w:rsidRDefault="00055B2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И.М.</w:t>
            </w:r>
          </w:p>
        </w:tc>
        <w:tc>
          <w:tcPr>
            <w:tcW w:w="2126" w:type="dxa"/>
            <w:gridSpan w:val="3"/>
          </w:tcPr>
          <w:p w:rsidR="00055B20" w:rsidRDefault="0043500C" w:rsidP="0043500C">
            <w:pPr>
              <w:pStyle w:val="a3"/>
              <w:numPr>
                <w:ilvl w:val="0"/>
                <w:numId w:val="37"/>
              </w:numP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узких специалистов.</w:t>
            </w:r>
          </w:p>
          <w:p w:rsidR="0043500C" w:rsidRDefault="0043500C" w:rsidP="0043500C">
            <w:pPr>
              <w:pStyle w:val="a3"/>
              <w:numPr>
                <w:ilvl w:val="0"/>
                <w:numId w:val="37"/>
              </w:numP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программ </w:t>
            </w:r>
            <w:r w:rsidR="00622D24">
              <w:rPr>
                <w:color w:val="000000"/>
              </w:rPr>
              <w:t xml:space="preserve">школы </w:t>
            </w:r>
            <w:r w:rsidR="00622D24">
              <w:rPr>
                <w:color w:val="000000"/>
                <w:lang w:val="en-US"/>
              </w:rPr>
              <w:t>VIII</w:t>
            </w:r>
            <w:r w:rsidR="00622D24" w:rsidRPr="00622D24">
              <w:rPr>
                <w:color w:val="000000"/>
              </w:rPr>
              <w:t xml:space="preserve"> </w:t>
            </w:r>
            <w:r w:rsidR="00622D24">
              <w:rPr>
                <w:color w:val="000000"/>
              </w:rPr>
              <w:t>вида</w:t>
            </w:r>
          </w:p>
          <w:p w:rsidR="00622D24" w:rsidRPr="0043500C" w:rsidRDefault="00622D24" w:rsidP="0043500C">
            <w:pPr>
              <w:pStyle w:val="a3"/>
              <w:numPr>
                <w:ilvl w:val="0"/>
                <w:numId w:val="37"/>
              </w:numP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Обеспечение курсовой подготовки для работы с детьми данной категории</w:t>
            </w:r>
          </w:p>
        </w:tc>
        <w:tc>
          <w:tcPr>
            <w:tcW w:w="2126" w:type="dxa"/>
            <w:gridSpan w:val="3"/>
          </w:tcPr>
          <w:p w:rsidR="00055B20" w:rsidRDefault="00082DF0" w:rsidP="00082DF0">
            <w:pPr>
              <w:pStyle w:val="a3"/>
              <w:numPr>
                <w:ilvl w:val="0"/>
                <w:numId w:val="38"/>
              </w:numPr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>Участие в профессиональных конкурсах по данному направлению.</w:t>
            </w:r>
          </w:p>
          <w:p w:rsidR="00082DF0" w:rsidRDefault="00082DF0" w:rsidP="00082DF0">
            <w:pPr>
              <w:pStyle w:val="a3"/>
              <w:numPr>
                <w:ilvl w:val="0"/>
                <w:numId w:val="38"/>
              </w:numPr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>Введение школьных олимпиад по учебным предметам для детей с ОВЗ.</w:t>
            </w:r>
          </w:p>
          <w:p w:rsidR="00082DF0" w:rsidRPr="00082DF0" w:rsidRDefault="00082DF0" w:rsidP="00082DF0">
            <w:pPr>
              <w:pStyle w:val="a3"/>
              <w:numPr>
                <w:ilvl w:val="0"/>
                <w:numId w:val="38"/>
              </w:numPr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 xml:space="preserve">Введение в УП информатики, химии, физики,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зыка</w:t>
            </w:r>
            <w:proofErr w:type="spellEnd"/>
          </w:p>
        </w:tc>
        <w:tc>
          <w:tcPr>
            <w:tcW w:w="2092" w:type="dxa"/>
            <w:gridSpan w:val="2"/>
          </w:tcPr>
          <w:p w:rsidR="00055B20" w:rsidRDefault="00082DF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1.Включение учащихся с ОВЗ во внеурочную деятельность в соответствии ФГОС.</w:t>
            </w:r>
          </w:p>
          <w:p w:rsidR="00082DF0" w:rsidRPr="003C25E3" w:rsidRDefault="00082DF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00C" w:rsidRPr="00987198" w:rsidTr="0043500C">
        <w:tc>
          <w:tcPr>
            <w:tcW w:w="3227" w:type="dxa"/>
            <w:gridSpan w:val="2"/>
          </w:tcPr>
          <w:p w:rsidR="0043500C" w:rsidRPr="003C25E3" w:rsidRDefault="0043500C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  <w:gridSpan w:val="3"/>
          </w:tcPr>
          <w:p w:rsidR="0043500C" w:rsidRDefault="0043500C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1.Приобретено оборудование для учителя дефектолога</w:t>
            </w:r>
          </w:p>
          <w:p w:rsidR="00082DF0" w:rsidRPr="003C25E3" w:rsidRDefault="00082DF0" w:rsidP="00082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2.Разработаны рабочие программы по всем предметам УП</w:t>
            </w:r>
          </w:p>
        </w:tc>
        <w:tc>
          <w:tcPr>
            <w:tcW w:w="2126" w:type="dxa"/>
            <w:gridSpan w:val="3"/>
          </w:tcPr>
          <w:p w:rsidR="0043500C" w:rsidRDefault="0043500C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1.Оборудован кабинет учителя логопеда</w:t>
            </w:r>
          </w:p>
          <w:p w:rsidR="0043500C" w:rsidRPr="003C25E3" w:rsidRDefault="00082DF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.Получен опыт участия в краевых соревнованиях с детьми с ОВЗ</w:t>
            </w:r>
          </w:p>
        </w:tc>
        <w:tc>
          <w:tcPr>
            <w:tcW w:w="2092" w:type="dxa"/>
            <w:gridSpan w:val="2"/>
          </w:tcPr>
          <w:p w:rsidR="0043500C" w:rsidRPr="003C25E3" w:rsidRDefault="0043500C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1.Обновлена база для Технологии</w:t>
            </w:r>
          </w:p>
        </w:tc>
      </w:tr>
      <w:tr w:rsidR="001D22D0" w:rsidRPr="00987198" w:rsidTr="0043500C">
        <w:tc>
          <w:tcPr>
            <w:tcW w:w="9571" w:type="dxa"/>
            <w:gridSpan w:val="10"/>
          </w:tcPr>
          <w:p w:rsidR="001D22D0" w:rsidRPr="00987198" w:rsidRDefault="001D22D0" w:rsidP="000053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учительского потенциала</w:t>
            </w:r>
          </w:p>
        </w:tc>
      </w:tr>
      <w:tr w:rsidR="007A1FC9" w:rsidRPr="00987198" w:rsidTr="0043500C">
        <w:trPr>
          <w:trHeight w:val="717"/>
        </w:trPr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квалификации учителей в соответствии с требованиями ФГОС</w:t>
            </w:r>
          </w:p>
        </w:tc>
        <w:tc>
          <w:tcPr>
            <w:tcW w:w="1728" w:type="dxa"/>
            <w:gridSpan w:val="3"/>
          </w:tcPr>
          <w:p w:rsidR="001D22D0" w:rsidRPr="003C25E3" w:rsidRDefault="00F20D38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Н.В.</w:t>
            </w:r>
          </w:p>
        </w:tc>
        <w:tc>
          <w:tcPr>
            <w:tcW w:w="1801" w:type="dxa"/>
            <w:gridSpan w:val="2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Составление карты проблем профессионального уровня учителей</w:t>
            </w:r>
          </w:p>
          <w:p w:rsidR="001D22D0" w:rsidRPr="003C25E3" w:rsidRDefault="00055B2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повышения квалификации учителей по направлениям: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стандарты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поколения</w:t>
            </w:r>
          </w:p>
          <w:p w:rsidR="001D22D0" w:rsidRPr="003C25E3" w:rsidRDefault="001D22D0" w:rsidP="0000536B">
            <w:pPr>
              <w:shd w:val="clear" w:color="auto" w:fill="FFFFFF"/>
              <w:tabs>
                <w:tab w:val="left" w:pos="1418"/>
              </w:tabs>
              <w:spacing w:before="14" w:line="277" w:lineRule="exac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комплексная оценка учебного процесса</w:t>
            </w:r>
          </w:p>
          <w:p w:rsidR="001D22D0" w:rsidRPr="003C25E3" w:rsidRDefault="001D22D0" w:rsidP="0000536B">
            <w:pPr>
              <w:shd w:val="clear" w:color="auto" w:fill="FFFFFF"/>
              <w:tabs>
                <w:tab w:val="left" w:pos="698"/>
              </w:tabs>
              <w:spacing w:line="277" w:lineRule="exac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современному уроку</w:t>
            </w:r>
          </w:p>
          <w:p w:rsidR="001D22D0" w:rsidRPr="003C25E3" w:rsidRDefault="001D22D0" w:rsidP="0000536B">
            <w:pPr>
              <w:shd w:val="clear" w:color="auto" w:fill="FFFFFF"/>
              <w:tabs>
                <w:tab w:val="left" w:pos="698"/>
              </w:tabs>
              <w:spacing w:line="277" w:lineRule="exac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различных образовательных сред</w:t>
            </w:r>
          </w:p>
          <w:p w:rsidR="001D22D0" w:rsidRPr="003C25E3" w:rsidRDefault="001D22D0" w:rsidP="0000536B">
            <w:pPr>
              <w:shd w:val="clear" w:color="auto" w:fill="FFFFFF"/>
              <w:tabs>
                <w:tab w:val="left" w:pos="698"/>
              </w:tabs>
              <w:spacing w:line="277" w:lineRule="exac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1D22D0" w:rsidRPr="003C25E3" w:rsidRDefault="001D22D0" w:rsidP="0000536B">
            <w:pPr>
              <w:shd w:val="clear" w:color="auto" w:fill="FFFFFF"/>
              <w:tabs>
                <w:tab w:val="left" w:pos="698"/>
              </w:tabs>
              <w:spacing w:line="277" w:lineRule="exac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 и результаты образования</w:t>
            </w:r>
          </w:p>
          <w:p w:rsidR="001D22D0" w:rsidRPr="003C25E3" w:rsidRDefault="001D22D0" w:rsidP="0000536B">
            <w:pPr>
              <w:shd w:val="clear" w:color="auto" w:fill="FFFFFF"/>
              <w:tabs>
                <w:tab w:val="left" w:pos="698"/>
              </w:tabs>
              <w:spacing w:line="277" w:lineRule="exac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новые информационно-коммуникационные технологии</w:t>
            </w:r>
          </w:p>
          <w:p w:rsidR="001D22D0" w:rsidRPr="003C25E3" w:rsidRDefault="00055B2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Доработка критериев для стимулирования педагогов за интенсивность, результативность и качество в условиях новой системы оплаты труда</w:t>
            </w:r>
          </w:p>
        </w:tc>
        <w:tc>
          <w:tcPr>
            <w:tcW w:w="1671" w:type="dxa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Разработка локального акта об  аттестации педагогических кадров </w:t>
            </w:r>
          </w:p>
          <w:p w:rsidR="001D22D0" w:rsidRPr="003C25E3" w:rsidRDefault="00055B2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пространства на </w:t>
            </w:r>
            <w:r w:rsidR="001D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для презентации 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инновационной деятельности учителей, экспертного отношения (странички учителей), системы рейтинга</w:t>
            </w:r>
          </w:p>
          <w:p w:rsidR="001D22D0" w:rsidRPr="003C25E3" w:rsidRDefault="00055B20" w:rsidP="00055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Организация и проведение семинаров для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1D22D0"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учителей других ОУ по выявлению проблем и эффектов образовательного процесса в условиях введения ФГОС начального общего, основного общего образования</w:t>
            </w:r>
          </w:p>
        </w:tc>
        <w:tc>
          <w:tcPr>
            <w:tcW w:w="2225" w:type="dxa"/>
            <w:gridSpan w:val="3"/>
          </w:tcPr>
          <w:p w:rsidR="001D22D0" w:rsidRPr="003C25E3" w:rsidRDefault="001D22D0" w:rsidP="001D22D0">
            <w:pPr>
              <w:numPr>
                <w:ilvl w:val="0"/>
                <w:numId w:val="27"/>
              </w:numPr>
              <w:tabs>
                <w:tab w:val="clear" w:pos="720"/>
                <w:tab w:val="num" w:pos="167"/>
              </w:tabs>
              <w:ind w:left="167" w:hanging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учителями опыта работы в условиях ФГОС, публикация в педагогических изданиях</w:t>
            </w:r>
            <w:r w:rsidR="0005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презентация собственного опыта на районном и </w:t>
            </w:r>
            <w:r w:rsidR="0005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краевом уровнях</w:t>
            </w:r>
          </w:p>
          <w:p w:rsidR="001D22D0" w:rsidRPr="003C25E3" w:rsidRDefault="001D22D0" w:rsidP="001D22D0">
            <w:pPr>
              <w:numPr>
                <w:ilvl w:val="0"/>
                <w:numId w:val="27"/>
              </w:numPr>
              <w:tabs>
                <w:tab w:val="clear" w:pos="720"/>
                <w:tab w:val="num" w:pos="167"/>
              </w:tabs>
              <w:ind w:left="167" w:hanging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 по выявлению проблем и эффектов при введении новых стандартов в </w:t>
            </w:r>
            <w:r w:rsidR="0005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C9" w:rsidRPr="00987198" w:rsidTr="0043500C">
        <w:trPr>
          <w:trHeight w:val="717"/>
        </w:trPr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728" w:type="dxa"/>
            <w:gridSpan w:val="3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прошли </w:t>
            </w:r>
            <w:proofErr w:type="gramStart"/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приоритетным направлениям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Доработаны критерии стимулирования деятельности учителей</w:t>
            </w:r>
          </w:p>
        </w:tc>
        <w:tc>
          <w:tcPr>
            <w:tcW w:w="1671" w:type="dxa"/>
          </w:tcPr>
          <w:p w:rsidR="001D22D0" w:rsidRPr="003C25E3" w:rsidRDefault="004967BE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семинары с педагогами школы</w:t>
            </w:r>
          </w:p>
        </w:tc>
        <w:tc>
          <w:tcPr>
            <w:tcW w:w="2225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 опыт учителей по введению ФГОС  в начальной и основной школе </w:t>
            </w:r>
          </w:p>
        </w:tc>
      </w:tr>
      <w:tr w:rsidR="001D22D0" w:rsidRPr="00987198" w:rsidTr="0043500C">
        <w:tc>
          <w:tcPr>
            <w:tcW w:w="9571" w:type="dxa"/>
            <w:gridSpan w:val="10"/>
          </w:tcPr>
          <w:p w:rsidR="001D22D0" w:rsidRPr="00987198" w:rsidRDefault="001D22D0" w:rsidP="000053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по сохранению и укреплению здоровья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мониторинга состояния здоровья детей</w:t>
            </w:r>
            <w:proofErr w:type="gramEnd"/>
          </w:p>
        </w:tc>
        <w:tc>
          <w:tcPr>
            <w:tcW w:w="1728" w:type="dxa"/>
            <w:gridSpan w:val="3"/>
          </w:tcPr>
          <w:p w:rsidR="001D22D0" w:rsidRPr="003C25E3" w:rsidRDefault="001D22D0" w:rsidP="0009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gridSpan w:val="2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системы мониторинга состояния психического, физического и социального здоровья детей, начиная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процедуры приема детей в 1-е классы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работы Школы здоровья для родителей (профилактика заболеваний ОРВИ, ЖКТ, ОДС, зрения, кожные, гигиена питания)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Организация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консультационного пункта психологов для родителей</w:t>
            </w:r>
          </w:p>
        </w:tc>
        <w:tc>
          <w:tcPr>
            <w:tcW w:w="1671" w:type="dxa"/>
          </w:tcPr>
          <w:p w:rsidR="001D22D0" w:rsidRPr="003C25E3" w:rsidRDefault="001D22D0" w:rsidP="0009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банка данных о состоянии и динамике психического, физического и социального здоровья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225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методических рекомендаций по мониторингу здоровья детей</w:t>
            </w:r>
          </w:p>
        </w:tc>
      </w:tr>
      <w:tr w:rsidR="007A1FC9" w:rsidRPr="00987198" w:rsidTr="0043500C">
        <w:tc>
          <w:tcPr>
            <w:tcW w:w="2146" w:type="dxa"/>
          </w:tcPr>
          <w:p w:rsidR="001D22D0" w:rsidRPr="00987198" w:rsidRDefault="001D22D0" w:rsidP="000053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8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форм, методов и технологий в образовательный процесс </w:t>
            </w:r>
          </w:p>
        </w:tc>
        <w:tc>
          <w:tcPr>
            <w:tcW w:w="1728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1D22D0" w:rsidRPr="005977FF" w:rsidRDefault="001D22D0" w:rsidP="00776147">
            <w:pPr>
              <w:numPr>
                <w:ilvl w:val="0"/>
                <w:numId w:val="24"/>
              </w:numPr>
              <w:tabs>
                <w:tab w:val="clear" w:pos="720"/>
                <w:tab w:val="num" w:pos="78"/>
              </w:tabs>
              <w:ind w:left="78" w:hanging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3-го часа физкультуры в 1-11 классах </w:t>
            </w:r>
          </w:p>
          <w:p w:rsidR="001D22D0" w:rsidRPr="003C25E3" w:rsidRDefault="001D22D0" w:rsidP="00776147">
            <w:pPr>
              <w:numPr>
                <w:ilvl w:val="0"/>
                <w:numId w:val="24"/>
              </w:numPr>
              <w:tabs>
                <w:tab w:val="clear" w:pos="720"/>
                <w:tab w:val="num" w:pos="78"/>
              </w:tabs>
              <w:ind w:left="78" w:hanging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аудиторных нагрузок за счет нелинейного расписания в начальной школе.</w:t>
            </w:r>
          </w:p>
          <w:p w:rsidR="001D22D0" w:rsidRPr="003C25E3" w:rsidRDefault="001D22D0" w:rsidP="00776147">
            <w:pPr>
              <w:numPr>
                <w:ilvl w:val="0"/>
                <w:numId w:val="24"/>
              </w:numPr>
              <w:tabs>
                <w:tab w:val="clear" w:pos="720"/>
                <w:tab w:val="num" w:pos="78"/>
              </w:tabs>
              <w:ind w:left="78" w:hanging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психологических тренингов для учащихся 8-11 классов</w:t>
            </w:r>
          </w:p>
        </w:tc>
        <w:tc>
          <w:tcPr>
            <w:tcW w:w="1671" w:type="dxa"/>
          </w:tcPr>
          <w:p w:rsidR="001D22D0" w:rsidRPr="003C25E3" w:rsidRDefault="001D22D0" w:rsidP="001D22D0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аудиторных нагрузок за счет реализации индивидуальных образовательных программ в начальной школе</w:t>
            </w:r>
          </w:p>
          <w:p w:rsidR="001D22D0" w:rsidRPr="003C25E3" w:rsidRDefault="001D22D0" w:rsidP="001D22D0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аудиторной нагрузки за счет нелинейного расписания в основной школе</w:t>
            </w:r>
          </w:p>
        </w:tc>
        <w:tc>
          <w:tcPr>
            <w:tcW w:w="2225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аудиторной нагрузки за счет нелинейного расписания в старшей школе</w:t>
            </w:r>
          </w:p>
        </w:tc>
      </w:tr>
      <w:tr w:rsidR="007A1FC9" w:rsidRPr="00987198" w:rsidTr="0043500C">
        <w:tc>
          <w:tcPr>
            <w:tcW w:w="3874" w:type="dxa"/>
            <w:gridSpan w:val="4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801" w:type="dxa"/>
            <w:gridSpan w:val="2"/>
          </w:tcPr>
          <w:p w:rsidR="001D22D0" w:rsidRPr="003C25E3" w:rsidRDefault="001D22D0" w:rsidP="0000536B">
            <w:pPr>
              <w:ind w:lef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Разработано нелинейное расписание для начальной школы</w:t>
            </w:r>
          </w:p>
          <w:p w:rsidR="001D22D0" w:rsidRPr="003C25E3" w:rsidRDefault="001D22D0" w:rsidP="0000536B">
            <w:pPr>
              <w:ind w:lef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целевая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«Рациональное питание»</w:t>
            </w:r>
          </w:p>
          <w:p w:rsidR="001D22D0" w:rsidRPr="003C25E3" w:rsidRDefault="001D22D0" w:rsidP="0000536B">
            <w:pPr>
              <w:ind w:lef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 пропусков уроков по болезни на 10%</w:t>
            </w:r>
          </w:p>
        </w:tc>
        <w:tc>
          <w:tcPr>
            <w:tcW w:w="1671" w:type="dxa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Разработано нелинейное расписание для основной школы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целевой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«Рациональное питание»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пропусков уроков по болезни на 10%</w:t>
            </w:r>
          </w:p>
        </w:tc>
        <w:tc>
          <w:tcPr>
            <w:tcW w:w="2225" w:type="dxa"/>
            <w:gridSpan w:val="3"/>
          </w:tcPr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Разработано нелинейное расписание для старшей школы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целевой программы </w:t>
            </w: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«Рациональное питание»</w:t>
            </w:r>
          </w:p>
          <w:p w:rsidR="001D22D0" w:rsidRPr="003C25E3" w:rsidRDefault="001D22D0" w:rsidP="00005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пропусков уроков по болезни на 10%</w:t>
            </w:r>
          </w:p>
        </w:tc>
      </w:tr>
    </w:tbl>
    <w:p w:rsidR="00034343" w:rsidRDefault="00034343">
      <w:bookmarkStart w:id="0" w:name="_GoBack"/>
      <w:bookmarkEnd w:id="0"/>
    </w:p>
    <w:sectPr w:rsidR="00034343" w:rsidSect="0060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783EEC"/>
    <w:lvl w:ilvl="0">
      <w:numFmt w:val="bullet"/>
      <w:lvlText w:val="*"/>
      <w:lvlJc w:val="left"/>
    </w:lvl>
  </w:abstractNum>
  <w:abstractNum w:abstractNumId="1">
    <w:nsid w:val="009B6973"/>
    <w:multiLevelType w:val="hybridMultilevel"/>
    <w:tmpl w:val="3AC6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7C8"/>
    <w:multiLevelType w:val="hybridMultilevel"/>
    <w:tmpl w:val="EFF8A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C43B7"/>
    <w:multiLevelType w:val="hybridMultilevel"/>
    <w:tmpl w:val="AC6E66D0"/>
    <w:lvl w:ilvl="0" w:tplc="A82E98DC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0FB41EEE"/>
    <w:multiLevelType w:val="hybridMultilevel"/>
    <w:tmpl w:val="7CB8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6F7E"/>
    <w:multiLevelType w:val="hybridMultilevel"/>
    <w:tmpl w:val="1F0092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343EA7"/>
    <w:multiLevelType w:val="hybridMultilevel"/>
    <w:tmpl w:val="4D4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48B7"/>
    <w:multiLevelType w:val="hybridMultilevel"/>
    <w:tmpl w:val="2C6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1FD9"/>
    <w:multiLevelType w:val="hybridMultilevel"/>
    <w:tmpl w:val="D0E0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33D4B"/>
    <w:multiLevelType w:val="hybridMultilevel"/>
    <w:tmpl w:val="32F8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865BA"/>
    <w:multiLevelType w:val="hybridMultilevel"/>
    <w:tmpl w:val="ED2C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5E7"/>
    <w:multiLevelType w:val="hybridMultilevel"/>
    <w:tmpl w:val="534AA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872A6"/>
    <w:multiLevelType w:val="hybridMultilevel"/>
    <w:tmpl w:val="2E721624"/>
    <w:lvl w:ilvl="0" w:tplc="B84A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60023"/>
    <w:multiLevelType w:val="hybridMultilevel"/>
    <w:tmpl w:val="BC56C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10DCA"/>
    <w:multiLevelType w:val="singleLevel"/>
    <w:tmpl w:val="8D6CCD5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40803840"/>
    <w:multiLevelType w:val="hybridMultilevel"/>
    <w:tmpl w:val="127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0CD7"/>
    <w:multiLevelType w:val="singleLevel"/>
    <w:tmpl w:val="9B84A32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7">
    <w:nsid w:val="47147D36"/>
    <w:multiLevelType w:val="hybridMultilevel"/>
    <w:tmpl w:val="095C7D9A"/>
    <w:lvl w:ilvl="0" w:tplc="0419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043A7"/>
    <w:multiLevelType w:val="hybridMultilevel"/>
    <w:tmpl w:val="57DC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26EAF"/>
    <w:multiLevelType w:val="singleLevel"/>
    <w:tmpl w:val="ED6A9CB6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4FC168A5"/>
    <w:multiLevelType w:val="hybridMultilevel"/>
    <w:tmpl w:val="3520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C4D40"/>
    <w:multiLevelType w:val="hybridMultilevel"/>
    <w:tmpl w:val="F8CE7ED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22">
    <w:nsid w:val="544B0964"/>
    <w:multiLevelType w:val="hybridMultilevel"/>
    <w:tmpl w:val="8D28BE7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56845B60"/>
    <w:multiLevelType w:val="hybridMultilevel"/>
    <w:tmpl w:val="E2E4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B2A1C"/>
    <w:multiLevelType w:val="hybridMultilevel"/>
    <w:tmpl w:val="FC78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E7A1F"/>
    <w:multiLevelType w:val="hybridMultilevel"/>
    <w:tmpl w:val="A2181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8F5CB4"/>
    <w:multiLevelType w:val="multilevel"/>
    <w:tmpl w:val="6B28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D505D"/>
    <w:multiLevelType w:val="hybridMultilevel"/>
    <w:tmpl w:val="32A2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85744"/>
    <w:multiLevelType w:val="hybridMultilevel"/>
    <w:tmpl w:val="945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717DD"/>
    <w:multiLevelType w:val="hybridMultilevel"/>
    <w:tmpl w:val="052CE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76869"/>
    <w:multiLevelType w:val="hybridMultilevel"/>
    <w:tmpl w:val="A5B80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3513AE"/>
    <w:multiLevelType w:val="hybridMultilevel"/>
    <w:tmpl w:val="E15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D1A73"/>
    <w:multiLevelType w:val="hybridMultilevel"/>
    <w:tmpl w:val="5A027EF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E660BDD"/>
    <w:multiLevelType w:val="singleLevel"/>
    <w:tmpl w:val="8D6CCD5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>
    <w:nsid w:val="7E9744E7"/>
    <w:multiLevelType w:val="singleLevel"/>
    <w:tmpl w:val="1C1E03C8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34"/>
    <w:lvlOverride w:ilvl="0">
      <w:lvl w:ilvl="0">
        <w:start w:val="7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9"/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1"/>
  </w:num>
  <w:num w:numId="15">
    <w:abstractNumId w:val="21"/>
  </w:num>
  <w:num w:numId="16">
    <w:abstractNumId w:val="10"/>
  </w:num>
  <w:num w:numId="17">
    <w:abstractNumId w:val="7"/>
  </w:num>
  <w:num w:numId="18">
    <w:abstractNumId w:val="17"/>
  </w:num>
  <w:num w:numId="19">
    <w:abstractNumId w:val="2"/>
  </w:num>
  <w:num w:numId="20">
    <w:abstractNumId w:val="18"/>
  </w:num>
  <w:num w:numId="21">
    <w:abstractNumId w:val="29"/>
  </w:num>
  <w:num w:numId="22">
    <w:abstractNumId w:val="20"/>
  </w:num>
  <w:num w:numId="23">
    <w:abstractNumId w:val="32"/>
  </w:num>
  <w:num w:numId="24">
    <w:abstractNumId w:val="28"/>
  </w:num>
  <w:num w:numId="25">
    <w:abstractNumId w:val="9"/>
  </w:num>
  <w:num w:numId="26">
    <w:abstractNumId w:val="11"/>
  </w:num>
  <w:num w:numId="27">
    <w:abstractNumId w:val="12"/>
  </w:num>
  <w:num w:numId="28">
    <w:abstractNumId w:val="8"/>
  </w:num>
  <w:num w:numId="29">
    <w:abstractNumId w:val="4"/>
  </w:num>
  <w:num w:numId="30">
    <w:abstractNumId w:val="26"/>
  </w:num>
  <w:num w:numId="31">
    <w:abstractNumId w:val="22"/>
  </w:num>
  <w:num w:numId="32">
    <w:abstractNumId w:val="13"/>
  </w:num>
  <w:num w:numId="33">
    <w:abstractNumId w:val="30"/>
  </w:num>
  <w:num w:numId="34">
    <w:abstractNumId w:val="25"/>
  </w:num>
  <w:num w:numId="35">
    <w:abstractNumId w:val="24"/>
  </w:num>
  <w:num w:numId="36">
    <w:abstractNumId w:val="15"/>
  </w:num>
  <w:num w:numId="37">
    <w:abstractNumId w:val="6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2D0"/>
    <w:rsid w:val="00034343"/>
    <w:rsid w:val="00042609"/>
    <w:rsid w:val="00055B20"/>
    <w:rsid w:val="00082DF0"/>
    <w:rsid w:val="000908F2"/>
    <w:rsid w:val="000B11DC"/>
    <w:rsid w:val="001D22D0"/>
    <w:rsid w:val="00286B82"/>
    <w:rsid w:val="002A2207"/>
    <w:rsid w:val="003043BC"/>
    <w:rsid w:val="00312583"/>
    <w:rsid w:val="003651AC"/>
    <w:rsid w:val="0043500C"/>
    <w:rsid w:val="004967BE"/>
    <w:rsid w:val="004D7007"/>
    <w:rsid w:val="005340AB"/>
    <w:rsid w:val="006027DA"/>
    <w:rsid w:val="00622D24"/>
    <w:rsid w:val="00665DAA"/>
    <w:rsid w:val="00705FD6"/>
    <w:rsid w:val="00776147"/>
    <w:rsid w:val="007A1FC9"/>
    <w:rsid w:val="0089160B"/>
    <w:rsid w:val="00916E30"/>
    <w:rsid w:val="00996774"/>
    <w:rsid w:val="00C6247F"/>
    <w:rsid w:val="00DC08A0"/>
    <w:rsid w:val="00F2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D0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2D0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22-11-2012-2</dc:creator>
  <cp:lastModifiedBy>user</cp:lastModifiedBy>
  <cp:revision>6</cp:revision>
  <dcterms:created xsi:type="dcterms:W3CDTF">2016-02-12T07:27:00Z</dcterms:created>
  <dcterms:modified xsi:type="dcterms:W3CDTF">2016-02-15T10:43:00Z</dcterms:modified>
</cp:coreProperties>
</file>